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7F4" w:rsidRPr="00520FAD" w:rsidRDefault="00FB47F4" w:rsidP="00520FAD">
      <w:pPr>
        <w:spacing w:line="240" w:lineRule="exact"/>
        <w:jc w:val="center"/>
        <w:outlineLvl w:val="0"/>
        <w:rPr>
          <w:rFonts w:ascii="Times New Roman" w:hAnsi="Times New Roman"/>
          <w:sz w:val="24"/>
          <w:szCs w:val="24"/>
        </w:rPr>
      </w:pPr>
      <w:r w:rsidRPr="00520FAD">
        <w:rPr>
          <w:rFonts w:ascii="Times New Roman" w:hAnsi="Times New Roman"/>
          <w:sz w:val="24"/>
          <w:szCs w:val="24"/>
        </w:rPr>
        <w:t>Муниципальное бюджетное  дошкольное образовательное учреждение</w:t>
      </w:r>
    </w:p>
    <w:p w:rsidR="00FB47F4" w:rsidRPr="00520FAD" w:rsidRDefault="00FB47F4" w:rsidP="00520FAD">
      <w:pPr>
        <w:spacing w:line="240" w:lineRule="exact"/>
        <w:jc w:val="center"/>
        <w:outlineLvl w:val="0"/>
        <w:rPr>
          <w:rFonts w:ascii="Times New Roman" w:hAnsi="Times New Roman"/>
          <w:sz w:val="24"/>
          <w:szCs w:val="24"/>
        </w:rPr>
      </w:pPr>
      <w:r w:rsidRPr="00520FAD">
        <w:rPr>
          <w:rFonts w:ascii="Times New Roman" w:hAnsi="Times New Roman"/>
          <w:sz w:val="24"/>
          <w:szCs w:val="24"/>
        </w:rPr>
        <w:t>« Детский сад №17 комбинированного вида» г. Новозыбкова Брянской области</w:t>
      </w:r>
    </w:p>
    <w:p w:rsidR="00FB47F4" w:rsidRPr="00520FAD" w:rsidRDefault="00820E92" w:rsidP="00520FAD">
      <w:pPr>
        <w:spacing w:line="240" w:lineRule="exact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line id="Прямая соединительная линия 24" o:spid="_x0000_s1026" style="position:absolute;left:0;text-align:left;z-index:3;visibility:visible" from="-9pt,17pt" to="459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" strokeweight="4.5pt">
            <v:stroke linestyle="thinThick"/>
          </v:line>
        </w:pict>
      </w:r>
      <w:r w:rsidR="00FB47F4" w:rsidRPr="00520FAD">
        <w:rPr>
          <w:rFonts w:ascii="Times New Roman" w:hAnsi="Times New Roman"/>
          <w:sz w:val="24"/>
          <w:szCs w:val="24"/>
        </w:rPr>
        <w:t>(МБДОУ «Детский сад №17 комбинированного вида» г. Новозыбкова)</w:t>
      </w:r>
    </w:p>
    <w:p w:rsidR="00FB47F4" w:rsidRPr="00520FAD" w:rsidRDefault="00820E92" w:rsidP="00520FAD">
      <w:pPr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8pt;margin-top:26.85pt;width:174.85pt;height:183.15pt;z-index:1" stroked="f">
            <v:textbox style="mso-next-textbox:#_x0000_s1027">
              <w:txbxContent>
                <w:p w:rsidR="00FB47F4" w:rsidRPr="00423BB8" w:rsidRDefault="00FB47F4" w:rsidP="00520FAD">
                  <w:r w:rsidRPr="00423BB8">
                    <w:rPr>
                      <w:caps/>
                    </w:rPr>
                    <w:t xml:space="preserve">СОГЛАСОВАНО </w:t>
                  </w:r>
                </w:p>
                <w:p w:rsidR="00FB47F4" w:rsidRPr="00BC0276" w:rsidRDefault="00FB47F4" w:rsidP="00520FAD">
                  <w:pPr>
                    <w:pStyle w:val="Default"/>
                    <w:rPr>
                      <w:rFonts w:ascii="Times New Roman" w:hAnsi="Times New Roman"/>
                    </w:rPr>
                  </w:pPr>
                  <w:r w:rsidRPr="00522D6A">
                    <w:rPr>
                      <w:rFonts w:ascii="Times New Roman" w:hAnsi="Times New Roman"/>
                    </w:rPr>
                    <w:t xml:space="preserve">на </w:t>
                  </w:r>
                  <w:r>
                    <w:rPr>
                      <w:rFonts w:ascii="Times New Roman" w:hAnsi="Times New Roman"/>
                    </w:rPr>
                    <w:t xml:space="preserve">Педагогическом совете  МБДОУ «Детский сад №17 комбинированного вида» г. Новозыбкова </w:t>
                  </w:r>
                </w:p>
                <w:p w:rsidR="00FB47F4" w:rsidRPr="00B92DE1" w:rsidRDefault="00FB47F4" w:rsidP="00520FAD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</w:rPr>
                    <w:t>Протокол №2 от 28.11.2022</w:t>
                  </w:r>
                </w:p>
                <w:p w:rsidR="00FB47F4" w:rsidRPr="00BC0276" w:rsidRDefault="00FB47F4" w:rsidP="00520FAD">
                  <w:pPr>
                    <w:pStyle w:val="Default"/>
                    <w:rPr>
                      <w:rFonts w:ascii="Times New Roman" w:hAnsi="Times New Roman"/>
                    </w:rPr>
                  </w:pPr>
                  <w:r w:rsidRPr="00522D6A">
                    <w:rPr>
                      <w:rFonts w:ascii="Times New Roman" w:hAnsi="Times New Roman"/>
                    </w:rPr>
                    <w:t xml:space="preserve">на </w:t>
                  </w:r>
                  <w:r>
                    <w:rPr>
                      <w:rFonts w:ascii="Times New Roman" w:hAnsi="Times New Roman"/>
                    </w:rPr>
                    <w:t xml:space="preserve">Совете  МБДОУ «Детский сад №17 комбинированного вида» г. Новозыбкова </w:t>
                  </w:r>
                </w:p>
                <w:p w:rsidR="00FB47F4" w:rsidRPr="00B92DE1" w:rsidRDefault="00FB47F4" w:rsidP="00520FAD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</w:rPr>
                    <w:t>Протокол №2 от 28.11.2022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202" style="position:absolute;left:0;text-align:left;margin-left:297pt;margin-top:9pt;width:172.8pt;height:101.9pt;z-index:2" stroked="f">
            <v:textbox style="mso-next-textbox:#_x0000_s1028">
              <w:txbxContent>
                <w:p w:rsidR="00FB47F4" w:rsidRPr="00520FAD" w:rsidRDefault="00FB47F4" w:rsidP="00520FA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20FAD">
                    <w:rPr>
                      <w:rFonts w:ascii="Times New Roman" w:hAnsi="Times New Roman"/>
                      <w:sz w:val="24"/>
                      <w:szCs w:val="24"/>
                    </w:rPr>
                    <w:t>УТВЕРЖДЕНО</w:t>
                  </w:r>
                </w:p>
                <w:p w:rsidR="00FB47F4" w:rsidRPr="00520FAD" w:rsidRDefault="00FB47F4" w:rsidP="00520FA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20FAD">
                    <w:rPr>
                      <w:rFonts w:ascii="Times New Roman" w:hAnsi="Times New Roman"/>
                      <w:sz w:val="24"/>
                      <w:szCs w:val="24"/>
                    </w:rPr>
                    <w:t>Приказом МБДОУ «Детский сад №17 комбинированного вида» г.  №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146   </w:t>
                  </w:r>
                  <w:r w:rsidRPr="00520FAD">
                    <w:rPr>
                      <w:rFonts w:ascii="Times New Roman" w:hAnsi="Times New Roman"/>
                      <w:sz w:val="24"/>
                      <w:szCs w:val="24"/>
                    </w:rPr>
                    <w:t>от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28.11.2022</w:t>
                  </w:r>
                </w:p>
                <w:p w:rsidR="00FB47F4" w:rsidRDefault="00FB47F4" w:rsidP="00520FAD"/>
              </w:txbxContent>
            </v:textbox>
          </v:shape>
        </w:pict>
      </w:r>
    </w:p>
    <w:p w:rsidR="00FB47F4" w:rsidRPr="000D44EB" w:rsidRDefault="00FB47F4" w:rsidP="00520FAD">
      <w:pPr>
        <w:pStyle w:val="Style2"/>
        <w:widowControl/>
        <w:tabs>
          <w:tab w:val="left" w:pos="144"/>
          <w:tab w:val="left" w:pos="7610"/>
        </w:tabs>
        <w:spacing w:before="281" w:line="317" w:lineRule="exact"/>
        <w:jc w:val="both"/>
        <w:outlineLvl w:val="0"/>
        <w:rPr>
          <w:rStyle w:val="FontStyle11"/>
          <w:sz w:val="28"/>
          <w:szCs w:val="28"/>
        </w:rPr>
      </w:pPr>
    </w:p>
    <w:p w:rsidR="00FB47F4" w:rsidRPr="000D44EB" w:rsidRDefault="00FB47F4" w:rsidP="00520FAD">
      <w:pPr>
        <w:pStyle w:val="Style2"/>
        <w:widowControl/>
        <w:tabs>
          <w:tab w:val="left" w:pos="144"/>
          <w:tab w:val="left" w:pos="7610"/>
        </w:tabs>
        <w:spacing w:before="281" w:line="317" w:lineRule="exact"/>
        <w:jc w:val="both"/>
        <w:outlineLvl w:val="0"/>
        <w:rPr>
          <w:rStyle w:val="FontStyle11"/>
          <w:sz w:val="28"/>
          <w:szCs w:val="28"/>
        </w:rPr>
      </w:pPr>
    </w:p>
    <w:p w:rsidR="00FB47F4" w:rsidRDefault="00FB47F4" w:rsidP="00520FA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23BB8">
        <w:rPr>
          <w:sz w:val="28"/>
          <w:szCs w:val="28"/>
          <w:lang w:eastAsia="ru-RU"/>
        </w:rPr>
        <w:tab/>
      </w:r>
    </w:p>
    <w:p w:rsidR="00FB47F4" w:rsidRDefault="00FB47F4" w:rsidP="009E064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47F4" w:rsidRDefault="00FB47F4" w:rsidP="009E064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47F4" w:rsidRDefault="00FB47F4" w:rsidP="009E064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47F4" w:rsidRDefault="00FB47F4" w:rsidP="009E064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47F4" w:rsidRDefault="00FB47F4" w:rsidP="009E064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47F4" w:rsidRDefault="00FB47F4" w:rsidP="009E064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47F4" w:rsidRDefault="00FB47F4" w:rsidP="009E064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47F4" w:rsidRDefault="00FB47F4" w:rsidP="009E064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47F4" w:rsidRDefault="00FB47F4" w:rsidP="009E064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47F4" w:rsidRPr="000639FF" w:rsidRDefault="00FB47F4" w:rsidP="009E064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ПОЛОЖЕНИЕ</w:t>
      </w:r>
      <w:r w:rsidRPr="004C07A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FB47F4" w:rsidRPr="000639FF" w:rsidRDefault="00FB47F4" w:rsidP="009E064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о порядке оказания</w:t>
      </w:r>
      <w:r w:rsidRPr="004C07A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платных образовательных услуг </w:t>
      </w:r>
    </w:p>
    <w:p w:rsidR="00FB47F4" w:rsidRPr="000639FF" w:rsidRDefault="00FB47F4" w:rsidP="009E064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B47F4" w:rsidRPr="000639FF" w:rsidRDefault="00FB47F4" w:rsidP="009E064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14304">
        <w:rPr>
          <w:rFonts w:ascii="Times New Roman" w:hAnsi="Times New Roman"/>
          <w:b/>
          <w:bCs/>
          <w:sz w:val="28"/>
          <w:szCs w:val="28"/>
          <w:lang w:eastAsia="ru-RU"/>
        </w:rPr>
        <w:t>1. Общие положения</w:t>
      </w:r>
    </w:p>
    <w:p w:rsidR="00FB47F4" w:rsidRPr="000639FF" w:rsidRDefault="00FB47F4" w:rsidP="009E064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639FF">
        <w:rPr>
          <w:rFonts w:ascii="Times New Roman" w:hAnsi="Times New Roman"/>
          <w:sz w:val="24"/>
          <w:szCs w:val="24"/>
          <w:lang w:eastAsia="ru-RU"/>
        </w:rPr>
        <w:t> </w:t>
      </w:r>
    </w:p>
    <w:p w:rsidR="00FB47F4" w:rsidRPr="000639FF" w:rsidRDefault="00FB47F4" w:rsidP="009E06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39FF">
        <w:rPr>
          <w:rFonts w:ascii="Times New Roman" w:hAnsi="Times New Roman"/>
          <w:sz w:val="28"/>
          <w:szCs w:val="28"/>
          <w:lang w:eastAsia="ru-RU"/>
        </w:rPr>
        <w:t>1.1  </w:t>
      </w:r>
      <w:r>
        <w:rPr>
          <w:rFonts w:ascii="Times New Roman" w:hAnsi="Times New Roman"/>
          <w:sz w:val="28"/>
          <w:szCs w:val="28"/>
          <w:lang w:eastAsia="ru-RU"/>
        </w:rPr>
        <w:t xml:space="preserve">Настоящее положение разработано </w:t>
      </w:r>
      <w:r w:rsidRPr="000639FF">
        <w:rPr>
          <w:rFonts w:ascii="Times New Roman" w:hAnsi="Times New Roman"/>
          <w:sz w:val="28"/>
          <w:szCs w:val="28"/>
          <w:lang w:eastAsia="ru-RU"/>
        </w:rPr>
        <w:t xml:space="preserve"> в соответствии с</w:t>
      </w:r>
      <w:r>
        <w:rPr>
          <w:rFonts w:ascii="Times New Roman" w:hAnsi="Times New Roman"/>
          <w:sz w:val="28"/>
          <w:szCs w:val="28"/>
          <w:lang w:eastAsia="ru-RU"/>
        </w:rPr>
        <w:t>о следующими нормативными правовыми актами</w:t>
      </w:r>
      <w:r w:rsidRPr="000639FF">
        <w:rPr>
          <w:rFonts w:ascii="Times New Roman" w:hAnsi="Times New Roman"/>
          <w:sz w:val="28"/>
          <w:szCs w:val="28"/>
          <w:lang w:eastAsia="ru-RU"/>
        </w:rPr>
        <w:t>:</w:t>
      </w:r>
    </w:p>
    <w:p w:rsidR="00FB47F4" w:rsidRDefault="00FB47F4" w:rsidP="009E06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39FF">
        <w:rPr>
          <w:rFonts w:ascii="Times New Roman" w:hAnsi="Times New Roman"/>
          <w:sz w:val="28"/>
          <w:szCs w:val="28"/>
          <w:lang w:eastAsia="ru-RU"/>
        </w:rPr>
        <w:t>-   Конституцией Российской Федерации;</w:t>
      </w:r>
    </w:p>
    <w:p w:rsidR="00FB47F4" w:rsidRPr="000639FF" w:rsidRDefault="00FB47F4" w:rsidP="009E06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Гражданским кодексом Российской Федерации;</w:t>
      </w:r>
    </w:p>
    <w:p w:rsidR="00FB47F4" w:rsidRDefault="00FB47F4" w:rsidP="009E06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39FF"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Федеральным законо</w:t>
      </w:r>
      <w:r w:rsidRPr="000639FF">
        <w:rPr>
          <w:rFonts w:ascii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 xml:space="preserve"> от 29.12.2012</w:t>
      </w:r>
      <w:r w:rsidRPr="000639FF">
        <w:rPr>
          <w:rFonts w:ascii="Times New Roman" w:hAnsi="Times New Roman"/>
          <w:sz w:val="28"/>
          <w:szCs w:val="28"/>
          <w:lang w:eastAsia="ru-RU"/>
        </w:rPr>
        <w:t>г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0639FF">
        <w:rPr>
          <w:rFonts w:ascii="Times New Roman" w:hAnsi="Times New Roman"/>
          <w:sz w:val="28"/>
          <w:szCs w:val="28"/>
          <w:lang w:eastAsia="ru-RU"/>
        </w:rPr>
        <w:t xml:space="preserve"> № 273-ФЗ  «Об образо</w:t>
      </w:r>
      <w:r>
        <w:rPr>
          <w:rFonts w:ascii="Times New Roman" w:hAnsi="Times New Roman"/>
          <w:sz w:val="28"/>
          <w:szCs w:val="28"/>
          <w:lang w:eastAsia="ru-RU"/>
        </w:rPr>
        <w:t>вании в  Российской Федерации»;</w:t>
      </w:r>
    </w:p>
    <w:p w:rsidR="00FB47F4" w:rsidRDefault="00FB47F4" w:rsidP="009E06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39FF"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За</w:t>
      </w:r>
      <w:r w:rsidRPr="000639FF">
        <w:rPr>
          <w:rFonts w:ascii="Times New Roman" w:hAnsi="Times New Roman"/>
          <w:sz w:val="28"/>
          <w:szCs w:val="28"/>
          <w:lang w:eastAsia="ru-RU"/>
        </w:rPr>
        <w:t xml:space="preserve">коном Российской </w:t>
      </w:r>
      <w:r>
        <w:rPr>
          <w:rFonts w:ascii="Times New Roman" w:hAnsi="Times New Roman"/>
          <w:sz w:val="28"/>
          <w:szCs w:val="28"/>
          <w:lang w:eastAsia="ru-RU"/>
        </w:rPr>
        <w:t xml:space="preserve">Федерации от 7 февраля </w:t>
      </w:r>
      <w:smartTag w:uri="urn:schemas-microsoft-com:office:smarttags" w:element="metricconverter">
        <w:smartTagPr>
          <w:attr w:name="ProductID" w:val="1992 г"/>
        </w:smartTagPr>
        <w:r>
          <w:rPr>
            <w:rFonts w:ascii="Times New Roman" w:hAnsi="Times New Roman"/>
            <w:sz w:val="28"/>
            <w:szCs w:val="28"/>
            <w:lang w:eastAsia="ru-RU"/>
          </w:rPr>
          <w:t>1992 г</w:t>
        </w:r>
      </w:smartTag>
      <w:r>
        <w:rPr>
          <w:rFonts w:ascii="Times New Roman" w:hAnsi="Times New Roman"/>
          <w:sz w:val="28"/>
          <w:szCs w:val="28"/>
          <w:lang w:eastAsia="ru-RU"/>
        </w:rPr>
        <w:t>. №</w:t>
      </w:r>
      <w:r w:rsidRPr="000639FF">
        <w:rPr>
          <w:rFonts w:ascii="Times New Roman" w:hAnsi="Times New Roman"/>
          <w:sz w:val="28"/>
          <w:szCs w:val="28"/>
          <w:lang w:eastAsia="ru-RU"/>
        </w:rPr>
        <w:t xml:space="preserve"> 2300-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0639F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0639FF">
        <w:rPr>
          <w:rFonts w:ascii="Times New Roman" w:hAnsi="Times New Roman"/>
          <w:sz w:val="28"/>
          <w:szCs w:val="28"/>
          <w:lang w:eastAsia="ru-RU"/>
        </w:rPr>
        <w:t>О защите прав потребителей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0639FF">
        <w:rPr>
          <w:rFonts w:ascii="Times New Roman" w:hAnsi="Times New Roman"/>
          <w:sz w:val="28"/>
          <w:szCs w:val="28"/>
          <w:lang w:eastAsia="ru-RU"/>
        </w:rPr>
        <w:t>;</w:t>
      </w:r>
    </w:p>
    <w:p w:rsidR="00FB47F4" w:rsidRDefault="00FB47F4" w:rsidP="009E06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39FF"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0639FF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Российской Федерации от 15 </w:t>
      </w:r>
      <w:r>
        <w:rPr>
          <w:rFonts w:ascii="Times New Roman" w:hAnsi="Times New Roman"/>
          <w:sz w:val="28"/>
          <w:szCs w:val="28"/>
          <w:lang w:eastAsia="ru-RU"/>
        </w:rPr>
        <w:t>сентября</w:t>
      </w:r>
      <w:r w:rsidRPr="000639FF">
        <w:rPr>
          <w:rFonts w:ascii="Times New Roman" w:hAnsi="Times New Roman"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sz w:val="28"/>
            <w:szCs w:val="28"/>
            <w:lang w:eastAsia="ru-RU"/>
          </w:rPr>
          <w:t>2020</w:t>
        </w:r>
        <w:r w:rsidRPr="000639FF">
          <w:rPr>
            <w:rFonts w:ascii="Times New Roman" w:hAnsi="Times New Roman"/>
            <w:sz w:val="28"/>
            <w:szCs w:val="28"/>
            <w:lang w:eastAsia="ru-RU"/>
          </w:rPr>
          <w:t xml:space="preserve"> г</w:t>
        </w:r>
      </w:smartTag>
      <w:r>
        <w:rPr>
          <w:rFonts w:ascii="Times New Roman" w:hAnsi="Times New Roman"/>
          <w:sz w:val="28"/>
          <w:szCs w:val="28"/>
          <w:lang w:eastAsia="ru-RU"/>
        </w:rPr>
        <w:t>. № 1441</w:t>
      </w:r>
      <w:r w:rsidRPr="000639FF">
        <w:rPr>
          <w:rFonts w:ascii="Times New Roman" w:hAnsi="Times New Roman"/>
          <w:sz w:val="28"/>
          <w:szCs w:val="28"/>
          <w:lang w:eastAsia="ru-RU"/>
        </w:rPr>
        <w:t xml:space="preserve"> «Об утверждении Правил оказания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платных образовательных услуг»;</w:t>
      </w:r>
    </w:p>
    <w:p w:rsidR="00FB47F4" w:rsidRDefault="00FB47F4" w:rsidP="009E06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BE4606">
        <w:rPr>
          <w:rFonts w:ascii="Times New Roman" w:hAnsi="Times New Roman"/>
          <w:sz w:val="28"/>
          <w:szCs w:val="28"/>
          <w:lang w:eastAsia="ru-RU"/>
        </w:rPr>
        <w:t xml:space="preserve">приказом </w:t>
      </w:r>
      <w:r>
        <w:rPr>
          <w:rFonts w:ascii="Times New Roman" w:hAnsi="Times New Roman"/>
          <w:sz w:val="28"/>
          <w:szCs w:val="28"/>
          <w:lang w:eastAsia="ru-RU"/>
        </w:rPr>
        <w:t>Министерства просвещения РФ от 16.09.2020</w:t>
      </w:r>
      <w:r w:rsidRPr="00BE4606">
        <w:rPr>
          <w:rFonts w:ascii="Times New Roman" w:hAnsi="Times New Roman"/>
          <w:sz w:val="28"/>
          <w:szCs w:val="28"/>
          <w:lang w:eastAsia="ru-RU"/>
        </w:rPr>
        <w:t>г.</w:t>
      </w:r>
      <w:r>
        <w:rPr>
          <w:rFonts w:ascii="Times New Roman" w:hAnsi="Times New Roman"/>
          <w:sz w:val="28"/>
          <w:szCs w:val="28"/>
          <w:lang w:eastAsia="ru-RU"/>
        </w:rPr>
        <w:t xml:space="preserve"> № 500</w:t>
      </w:r>
      <w:r w:rsidRPr="00BE460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BE4606">
        <w:rPr>
          <w:rFonts w:ascii="Times New Roman" w:hAnsi="Times New Roman"/>
          <w:sz w:val="28"/>
          <w:szCs w:val="28"/>
          <w:lang w:eastAsia="ru-RU"/>
        </w:rPr>
        <w:t xml:space="preserve">Об утверждении примерной формы договора </w:t>
      </w:r>
      <w:r>
        <w:rPr>
          <w:rFonts w:ascii="Times New Roman" w:hAnsi="Times New Roman"/>
          <w:sz w:val="28"/>
          <w:szCs w:val="28"/>
          <w:lang w:eastAsia="ru-RU"/>
        </w:rPr>
        <w:t>об образовании по дополнительным общеобразовательным программам»;</w:t>
      </w:r>
    </w:p>
    <w:p w:rsidR="00FB47F4" w:rsidRDefault="00FB47F4" w:rsidP="009E06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уставом МБДОУ «Детский сад №17 комбинированного вида» г. Новозыбкова  (далее – Учреждение).</w:t>
      </w:r>
    </w:p>
    <w:p w:rsidR="00FB47F4" w:rsidRDefault="00FB47F4" w:rsidP="00D81B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1.2.</w:t>
      </w:r>
      <w:r w:rsidRPr="00D81B4F">
        <w:rPr>
          <w:rFonts w:ascii="Times New Roman" w:hAnsi="Times New Roman"/>
          <w:sz w:val="28"/>
          <w:szCs w:val="28"/>
          <w:lang w:eastAsia="ru-RU"/>
        </w:rPr>
        <w:t>Настоящее Положение регулирует отношения, возникающие между родителями (законными представителями) ребенка</w:t>
      </w:r>
      <w:r>
        <w:rPr>
          <w:rFonts w:ascii="Times New Roman" w:hAnsi="Times New Roman"/>
          <w:sz w:val="28"/>
          <w:szCs w:val="28"/>
          <w:lang w:eastAsia="ru-RU"/>
        </w:rPr>
        <w:t xml:space="preserve"> (Заказчик)</w:t>
      </w:r>
      <w:r w:rsidRPr="00D81B4F">
        <w:rPr>
          <w:rFonts w:ascii="Times New Roman" w:hAnsi="Times New Roman"/>
          <w:sz w:val="28"/>
          <w:szCs w:val="28"/>
          <w:lang w:eastAsia="ru-RU"/>
        </w:rPr>
        <w:t xml:space="preserve"> и Учреждением </w:t>
      </w:r>
      <w:r>
        <w:rPr>
          <w:rFonts w:ascii="Times New Roman" w:hAnsi="Times New Roman"/>
          <w:sz w:val="28"/>
          <w:szCs w:val="28"/>
          <w:lang w:eastAsia="ru-RU"/>
        </w:rPr>
        <w:t xml:space="preserve">(Исполнитель) </w:t>
      </w:r>
      <w:r w:rsidRPr="00D81B4F">
        <w:rPr>
          <w:rFonts w:ascii="Times New Roman" w:hAnsi="Times New Roman"/>
          <w:sz w:val="28"/>
          <w:szCs w:val="28"/>
          <w:lang w:eastAsia="ru-RU"/>
        </w:rPr>
        <w:t>при оказании платных образовательных услуг в сфере дошкольного образования.</w:t>
      </w:r>
    </w:p>
    <w:p w:rsidR="00FB47F4" w:rsidRPr="00D81B4F" w:rsidRDefault="00FB47F4" w:rsidP="00D81B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1.3.</w:t>
      </w:r>
      <w:r w:rsidRPr="00D81B4F">
        <w:rPr>
          <w:rFonts w:ascii="Times New Roman" w:hAnsi="Times New Roman"/>
          <w:sz w:val="28"/>
          <w:szCs w:val="28"/>
          <w:lang w:eastAsia="ru-RU"/>
        </w:rPr>
        <w:t>Настоящее</w:t>
      </w:r>
      <w:r>
        <w:rPr>
          <w:rFonts w:ascii="Times New Roman" w:hAnsi="Times New Roman"/>
          <w:sz w:val="28"/>
          <w:szCs w:val="28"/>
          <w:lang w:eastAsia="ru-RU"/>
        </w:rPr>
        <w:t xml:space="preserve"> Положение регламентирует условия и порядок</w:t>
      </w:r>
      <w:r w:rsidRPr="00D81B4F">
        <w:rPr>
          <w:rFonts w:ascii="Times New Roman" w:hAnsi="Times New Roman"/>
          <w:sz w:val="28"/>
          <w:szCs w:val="28"/>
          <w:lang w:eastAsia="ru-RU"/>
        </w:rPr>
        <w:t xml:space="preserve"> организации платных </w:t>
      </w:r>
      <w:r>
        <w:rPr>
          <w:rFonts w:ascii="Times New Roman" w:hAnsi="Times New Roman"/>
          <w:sz w:val="28"/>
          <w:szCs w:val="28"/>
          <w:lang w:eastAsia="ru-RU"/>
        </w:rPr>
        <w:t xml:space="preserve">образовательных </w:t>
      </w:r>
      <w:r w:rsidRPr="00D81B4F">
        <w:rPr>
          <w:rFonts w:ascii="Times New Roman" w:hAnsi="Times New Roman"/>
          <w:sz w:val="28"/>
          <w:szCs w:val="28"/>
          <w:lang w:eastAsia="ru-RU"/>
        </w:rPr>
        <w:t>услуг в Учреждении.</w:t>
      </w:r>
    </w:p>
    <w:p w:rsidR="00FB47F4" w:rsidRDefault="00FB47F4" w:rsidP="00D81B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B47F4" w:rsidRDefault="00FB47F4" w:rsidP="00D81B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B47F4" w:rsidRDefault="00FB47F4" w:rsidP="00D81B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B47F4" w:rsidRDefault="00FB47F4" w:rsidP="00D81B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B47F4" w:rsidRPr="00D81B4F" w:rsidRDefault="00FB47F4" w:rsidP="00D81B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1.4. </w:t>
      </w:r>
      <w:r w:rsidRPr="00D81B4F">
        <w:rPr>
          <w:rFonts w:ascii="Times New Roman" w:hAnsi="Times New Roman"/>
          <w:sz w:val="28"/>
          <w:szCs w:val="28"/>
          <w:lang w:eastAsia="ru-RU"/>
        </w:rPr>
        <w:t xml:space="preserve">Платные </w:t>
      </w:r>
      <w:r>
        <w:rPr>
          <w:rFonts w:ascii="Times New Roman" w:hAnsi="Times New Roman"/>
          <w:sz w:val="28"/>
          <w:szCs w:val="28"/>
          <w:lang w:eastAsia="ru-RU"/>
        </w:rPr>
        <w:t xml:space="preserve">образовательные </w:t>
      </w:r>
      <w:r w:rsidRPr="00D81B4F">
        <w:rPr>
          <w:rFonts w:ascii="Times New Roman" w:hAnsi="Times New Roman"/>
          <w:sz w:val="28"/>
          <w:szCs w:val="28"/>
          <w:lang w:eastAsia="ru-RU"/>
        </w:rPr>
        <w:t>услуги не могут быть оказаны взамен или в рамках основной образовательной деятельности Учреждения, финансируемой за счет средств соответствующего бюджета.</w:t>
      </w:r>
    </w:p>
    <w:p w:rsidR="00FB47F4" w:rsidRPr="00D81B4F" w:rsidRDefault="00FB47F4" w:rsidP="00D81B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1.5. </w:t>
      </w:r>
      <w:r w:rsidRPr="00D81B4F">
        <w:rPr>
          <w:rFonts w:ascii="Times New Roman" w:hAnsi="Times New Roman"/>
          <w:sz w:val="28"/>
          <w:szCs w:val="28"/>
          <w:lang w:eastAsia="ru-RU"/>
        </w:rPr>
        <w:t xml:space="preserve">Учреждение обязано обеспечить оказание платных </w:t>
      </w:r>
      <w:r>
        <w:rPr>
          <w:rFonts w:ascii="Times New Roman" w:hAnsi="Times New Roman"/>
          <w:sz w:val="28"/>
          <w:szCs w:val="28"/>
          <w:lang w:eastAsia="ru-RU"/>
        </w:rPr>
        <w:t xml:space="preserve">образовательных </w:t>
      </w:r>
      <w:r w:rsidRPr="00D81B4F">
        <w:rPr>
          <w:rFonts w:ascii="Times New Roman" w:hAnsi="Times New Roman"/>
          <w:sz w:val="28"/>
          <w:szCs w:val="28"/>
          <w:lang w:eastAsia="ru-RU"/>
        </w:rPr>
        <w:t xml:space="preserve">услуг в полном объеме в соответствии с образовательными программами и условиями договора об оказании платных </w:t>
      </w:r>
      <w:r>
        <w:rPr>
          <w:rFonts w:ascii="Times New Roman" w:hAnsi="Times New Roman"/>
          <w:sz w:val="28"/>
          <w:szCs w:val="28"/>
          <w:lang w:eastAsia="ru-RU"/>
        </w:rPr>
        <w:t xml:space="preserve">образовательных </w:t>
      </w:r>
      <w:r w:rsidRPr="00D81B4F">
        <w:rPr>
          <w:rFonts w:ascii="Times New Roman" w:hAnsi="Times New Roman"/>
          <w:sz w:val="28"/>
          <w:szCs w:val="28"/>
          <w:lang w:eastAsia="ru-RU"/>
        </w:rPr>
        <w:t>услуг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FB47F4" w:rsidRPr="00D81B4F" w:rsidRDefault="00FB47F4" w:rsidP="00D81B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1.6. </w:t>
      </w:r>
      <w:r w:rsidRPr="00D81B4F">
        <w:rPr>
          <w:rFonts w:ascii="Times New Roman" w:hAnsi="Times New Roman"/>
          <w:sz w:val="28"/>
          <w:szCs w:val="28"/>
          <w:lang w:eastAsia="ru-RU"/>
        </w:rPr>
        <w:t xml:space="preserve">Оказание платных </w:t>
      </w:r>
      <w:r>
        <w:rPr>
          <w:rFonts w:ascii="Times New Roman" w:hAnsi="Times New Roman"/>
          <w:sz w:val="28"/>
          <w:szCs w:val="28"/>
          <w:lang w:eastAsia="ru-RU"/>
        </w:rPr>
        <w:t xml:space="preserve">образовательных </w:t>
      </w:r>
      <w:r w:rsidRPr="00D81B4F">
        <w:rPr>
          <w:rFonts w:ascii="Times New Roman" w:hAnsi="Times New Roman"/>
          <w:sz w:val="28"/>
          <w:szCs w:val="28"/>
          <w:lang w:eastAsia="ru-RU"/>
        </w:rPr>
        <w:t>услуг не может наносить ущерб или ухудшить качество основной образовательной деятельности Учреждения.</w:t>
      </w:r>
    </w:p>
    <w:p w:rsidR="00FB47F4" w:rsidRPr="00D81B4F" w:rsidRDefault="00FB47F4" w:rsidP="00D81B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1.7. </w:t>
      </w:r>
      <w:r w:rsidRPr="00D81B4F">
        <w:rPr>
          <w:rFonts w:ascii="Times New Roman" w:hAnsi="Times New Roman"/>
          <w:sz w:val="28"/>
          <w:szCs w:val="28"/>
          <w:lang w:eastAsia="ru-RU"/>
        </w:rPr>
        <w:t>Платные услуги предоставляются с целью:</w:t>
      </w:r>
    </w:p>
    <w:p w:rsidR="00FB47F4" w:rsidRPr="00D81B4F" w:rsidRDefault="00FB47F4" w:rsidP="00D81B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D81B4F">
        <w:rPr>
          <w:rFonts w:ascii="Times New Roman" w:hAnsi="Times New Roman"/>
          <w:sz w:val="28"/>
          <w:szCs w:val="28"/>
          <w:lang w:eastAsia="ru-RU"/>
        </w:rPr>
        <w:t>удовлетворения потребности семьи в дополнительном образовании ребенка;</w:t>
      </w:r>
    </w:p>
    <w:p w:rsidR="00FB47F4" w:rsidRPr="00D81B4F" w:rsidRDefault="00FB47F4" w:rsidP="00D81B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D81B4F">
        <w:rPr>
          <w:rFonts w:ascii="Times New Roman" w:hAnsi="Times New Roman"/>
          <w:sz w:val="28"/>
          <w:szCs w:val="28"/>
          <w:lang w:eastAsia="ru-RU"/>
        </w:rPr>
        <w:t>создания рынка образовательных услуг;</w:t>
      </w:r>
    </w:p>
    <w:p w:rsidR="00FB47F4" w:rsidRDefault="00FB47F4" w:rsidP="00D81B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D81B4F">
        <w:rPr>
          <w:rFonts w:ascii="Times New Roman" w:hAnsi="Times New Roman"/>
          <w:sz w:val="28"/>
          <w:szCs w:val="28"/>
          <w:lang w:eastAsia="ru-RU"/>
        </w:rPr>
        <w:t>получения дополнительных доходов Учреждением.</w:t>
      </w:r>
    </w:p>
    <w:p w:rsidR="00FB47F4" w:rsidRPr="00D81B4F" w:rsidRDefault="00FB47F4" w:rsidP="00D81B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B47F4" w:rsidRPr="004D19B8" w:rsidRDefault="00FB47F4" w:rsidP="006D3E47">
      <w:pPr>
        <w:shd w:val="clear" w:color="auto" w:fill="FFFFFF"/>
        <w:tabs>
          <w:tab w:val="left" w:pos="418"/>
        </w:tabs>
        <w:ind w:left="65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pacing w:val="-14"/>
          <w:sz w:val="28"/>
          <w:szCs w:val="28"/>
        </w:rPr>
        <w:t>2. Перечень платных образовательных услуг</w:t>
      </w:r>
    </w:p>
    <w:p w:rsidR="00FB47F4" w:rsidRDefault="00FB47F4" w:rsidP="004D19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19B8">
        <w:rPr>
          <w:rFonts w:ascii="Times New Roman" w:hAnsi="Times New Roman"/>
          <w:sz w:val="28"/>
          <w:szCs w:val="28"/>
          <w:lang w:eastAsia="ru-RU"/>
        </w:rPr>
        <w:t xml:space="preserve">2.1 </w:t>
      </w:r>
      <w:r w:rsidRPr="00ED5EF8">
        <w:rPr>
          <w:rFonts w:ascii="Times New Roman" w:hAnsi="Times New Roman"/>
          <w:sz w:val="28"/>
          <w:szCs w:val="28"/>
          <w:lang w:eastAsia="ru-RU"/>
        </w:rPr>
        <w:t xml:space="preserve">Информация о платных образовательных услугах, оказываемых Исполнителем, а также иная информация, предусмотренная законодательством Российской Федерации об образовании, размещается на официальном сайте Исполнителя в сети "Интернет" по адресу </w:t>
      </w:r>
      <w:bookmarkStart w:id="0" w:name="_GoBack"/>
      <w:r w:rsidR="000538E2" w:rsidRPr="000538E2">
        <w:rPr>
          <w:rFonts w:ascii="Times New Roman" w:hAnsi="Times New Roman"/>
          <w:sz w:val="28"/>
          <w:szCs w:val="28"/>
          <w:lang w:eastAsia="ru-RU"/>
        </w:rPr>
        <w:t>https://novdetsad17.ucoz.net</w:t>
      </w:r>
      <w:bookmarkEnd w:id="0"/>
      <w:r w:rsidR="000538E2" w:rsidRPr="000538E2">
        <w:rPr>
          <w:rFonts w:ascii="Times New Roman" w:hAnsi="Times New Roman"/>
          <w:sz w:val="28"/>
          <w:szCs w:val="28"/>
          <w:lang w:eastAsia="ru-RU"/>
        </w:rPr>
        <w:t>/</w:t>
      </w:r>
      <w:r w:rsidRPr="00ED5EF8">
        <w:rPr>
          <w:rFonts w:ascii="Times New Roman" w:hAnsi="Times New Roman"/>
          <w:sz w:val="28"/>
          <w:szCs w:val="28"/>
          <w:lang w:eastAsia="ru-RU"/>
        </w:rPr>
        <w:t>, на информационных стендах в местах осуществления образовательной деятельности.</w:t>
      </w:r>
    </w:p>
    <w:p w:rsidR="00FB47F4" w:rsidRDefault="00FB47F4" w:rsidP="004D19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5EF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ED5EF8">
        <w:rPr>
          <w:rFonts w:ascii="Times New Roman" w:hAnsi="Times New Roman"/>
          <w:sz w:val="28"/>
          <w:szCs w:val="28"/>
          <w:lang w:eastAsia="ru-RU"/>
        </w:rPr>
        <w:t>.2. Ответственность за актуальность и достоверность информации о платных образовательных услугах несет лицо, назначенное руководителем Исполнителя.</w:t>
      </w:r>
    </w:p>
    <w:p w:rsidR="00FB47F4" w:rsidRPr="004D19B8" w:rsidRDefault="00FB47F4" w:rsidP="004D19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4D19B8">
        <w:rPr>
          <w:rFonts w:ascii="Times New Roman" w:hAnsi="Times New Roman"/>
          <w:sz w:val="28"/>
          <w:szCs w:val="28"/>
          <w:lang w:eastAsia="ru-RU"/>
        </w:rPr>
        <w:t xml:space="preserve">.2. Перечень платных </w:t>
      </w:r>
      <w:r>
        <w:rPr>
          <w:rFonts w:ascii="Times New Roman" w:hAnsi="Times New Roman"/>
          <w:sz w:val="28"/>
          <w:szCs w:val="28"/>
          <w:lang w:eastAsia="ru-RU"/>
        </w:rPr>
        <w:t xml:space="preserve">образовательных </w:t>
      </w:r>
      <w:r w:rsidRPr="004D19B8">
        <w:rPr>
          <w:rFonts w:ascii="Times New Roman" w:hAnsi="Times New Roman"/>
          <w:sz w:val="28"/>
          <w:szCs w:val="28"/>
          <w:lang w:eastAsia="ru-RU"/>
        </w:rPr>
        <w:t>услуг рассматривается на з</w:t>
      </w:r>
      <w:r>
        <w:rPr>
          <w:rFonts w:ascii="Times New Roman" w:hAnsi="Times New Roman"/>
          <w:sz w:val="28"/>
          <w:szCs w:val="28"/>
          <w:lang w:eastAsia="ru-RU"/>
        </w:rPr>
        <w:t>аседании Педагогического совета,</w:t>
      </w:r>
      <w:r w:rsidRPr="004D19B8">
        <w:rPr>
          <w:rFonts w:ascii="Times New Roman" w:hAnsi="Times New Roman"/>
          <w:sz w:val="28"/>
          <w:szCs w:val="28"/>
          <w:lang w:eastAsia="ru-RU"/>
        </w:rPr>
        <w:t xml:space="preserve"> принимается и утверждается заведующим Учреждения.</w:t>
      </w:r>
    </w:p>
    <w:p w:rsidR="00FB47F4" w:rsidRDefault="00FB47F4" w:rsidP="00BE4606">
      <w:pPr>
        <w:shd w:val="clear" w:color="auto" w:fill="FFFFFF"/>
        <w:tabs>
          <w:tab w:val="left" w:pos="461"/>
        </w:tabs>
        <w:spacing w:before="274" w:line="274" w:lineRule="exact"/>
        <w:ind w:left="22"/>
        <w:jc w:val="center"/>
        <w:rPr>
          <w:rFonts w:ascii="Times New Roman" w:hAnsi="Times New Roman"/>
          <w:b/>
          <w:spacing w:val="-9"/>
          <w:sz w:val="28"/>
          <w:szCs w:val="28"/>
        </w:rPr>
      </w:pPr>
      <w:r>
        <w:rPr>
          <w:rFonts w:ascii="Times New Roman" w:hAnsi="Times New Roman"/>
          <w:b/>
          <w:spacing w:val="-9"/>
          <w:sz w:val="28"/>
          <w:szCs w:val="28"/>
        </w:rPr>
        <w:t>3. Порядок оказания платных образовательных услуг</w:t>
      </w:r>
    </w:p>
    <w:p w:rsidR="00FB47F4" w:rsidRPr="00BE4606" w:rsidRDefault="00FB47F4" w:rsidP="00BE46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-9"/>
          <w:sz w:val="24"/>
          <w:szCs w:val="24"/>
        </w:rPr>
        <w:t>3</w:t>
      </w:r>
      <w:r w:rsidRPr="00BE4606">
        <w:rPr>
          <w:rFonts w:ascii="Times New Roman" w:hAnsi="Times New Roman"/>
          <w:sz w:val="28"/>
          <w:szCs w:val="28"/>
          <w:lang w:eastAsia="ru-RU"/>
        </w:rPr>
        <w:t>.1.</w:t>
      </w:r>
      <w:r w:rsidRPr="00BE4606">
        <w:rPr>
          <w:rFonts w:ascii="Times New Roman" w:hAnsi="Times New Roman"/>
          <w:sz w:val="28"/>
          <w:szCs w:val="28"/>
          <w:lang w:eastAsia="ru-RU"/>
        </w:rPr>
        <w:tab/>
        <w:t xml:space="preserve">Для организации платных </w:t>
      </w:r>
      <w:r>
        <w:rPr>
          <w:rFonts w:ascii="Times New Roman" w:hAnsi="Times New Roman"/>
          <w:sz w:val="28"/>
          <w:szCs w:val="28"/>
          <w:lang w:eastAsia="ru-RU"/>
        </w:rPr>
        <w:t xml:space="preserve">образовательных </w:t>
      </w:r>
      <w:r w:rsidRPr="00BE4606">
        <w:rPr>
          <w:rFonts w:ascii="Times New Roman" w:hAnsi="Times New Roman"/>
          <w:sz w:val="28"/>
          <w:szCs w:val="28"/>
          <w:lang w:eastAsia="ru-RU"/>
        </w:rPr>
        <w:t>услуг Учреждение:</w:t>
      </w:r>
    </w:p>
    <w:p w:rsidR="00FB47F4" w:rsidRPr="00BE4606" w:rsidRDefault="00FB47F4" w:rsidP="00BE46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BE4606">
        <w:rPr>
          <w:rFonts w:ascii="Times New Roman" w:hAnsi="Times New Roman"/>
          <w:sz w:val="28"/>
          <w:szCs w:val="28"/>
          <w:lang w:eastAsia="ru-RU"/>
        </w:rPr>
        <w:t>изучает спрос родит</w:t>
      </w:r>
      <w:r>
        <w:rPr>
          <w:rFonts w:ascii="Times New Roman" w:hAnsi="Times New Roman"/>
          <w:sz w:val="28"/>
          <w:szCs w:val="28"/>
          <w:lang w:eastAsia="ru-RU"/>
        </w:rPr>
        <w:t xml:space="preserve">елей (законных представителей) </w:t>
      </w:r>
      <w:r w:rsidRPr="00BE4606">
        <w:rPr>
          <w:rFonts w:ascii="Times New Roman" w:hAnsi="Times New Roman"/>
          <w:sz w:val="28"/>
          <w:szCs w:val="28"/>
          <w:lang w:eastAsia="ru-RU"/>
        </w:rPr>
        <w:t xml:space="preserve">в платных </w:t>
      </w:r>
      <w:r>
        <w:rPr>
          <w:rFonts w:ascii="Times New Roman" w:hAnsi="Times New Roman"/>
          <w:sz w:val="28"/>
          <w:szCs w:val="28"/>
          <w:lang w:eastAsia="ru-RU"/>
        </w:rPr>
        <w:t xml:space="preserve">образовательных </w:t>
      </w:r>
      <w:r w:rsidRPr="00BE4606">
        <w:rPr>
          <w:rFonts w:ascii="Times New Roman" w:hAnsi="Times New Roman"/>
          <w:sz w:val="28"/>
          <w:szCs w:val="28"/>
          <w:lang w:eastAsia="ru-RU"/>
        </w:rPr>
        <w:t>услугах и определяет предполагаемый контингент занимающихся;</w:t>
      </w:r>
    </w:p>
    <w:p w:rsidR="00FB47F4" w:rsidRDefault="00FB47F4" w:rsidP="00F024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BE4606">
        <w:rPr>
          <w:rFonts w:ascii="Times New Roman" w:hAnsi="Times New Roman"/>
          <w:sz w:val="28"/>
          <w:szCs w:val="28"/>
          <w:lang w:eastAsia="ru-RU"/>
        </w:rPr>
        <w:t xml:space="preserve">создает условия для оказания платных </w:t>
      </w:r>
      <w:r>
        <w:rPr>
          <w:rFonts w:ascii="Times New Roman" w:hAnsi="Times New Roman"/>
          <w:sz w:val="28"/>
          <w:szCs w:val="28"/>
          <w:lang w:eastAsia="ru-RU"/>
        </w:rPr>
        <w:t xml:space="preserve">образовательных </w:t>
      </w:r>
      <w:r w:rsidRPr="00BE4606">
        <w:rPr>
          <w:rFonts w:ascii="Times New Roman" w:hAnsi="Times New Roman"/>
          <w:sz w:val="28"/>
          <w:szCs w:val="28"/>
          <w:lang w:eastAsia="ru-RU"/>
        </w:rPr>
        <w:t>услуг с учетом требований по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E4606">
        <w:rPr>
          <w:rFonts w:ascii="Times New Roman" w:hAnsi="Times New Roman"/>
          <w:sz w:val="28"/>
          <w:szCs w:val="28"/>
          <w:lang w:eastAsia="ru-RU"/>
        </w:rPr>
        <w:t>охране и безопасности здоровья детей, действующих санитарных правил и норм, кадрового обеспечения, программно-методического и технического обеспечения;</w:t>
      </w:r>
      <w:r w:rsidRPr="00F0246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B47F4" w:rsidRPr="00BE4606" w:rsidRDefault="00FB47F4" w:rsidP="00BE46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4606">
        <w:rPr>
          <w:rFonts w:ascii="Times New Roman" w:hAnsi="Times New Roman"/>
          <w:sz w:val="28"/>
          <w:szCs w:val="28"/>
          <w:lang w:eastAsia="ru-RU"/>
        </w:rPr>
        <w:t>-</w:t>
      </w:r>
      <w:r w:rsidRPr="00BE4606">
        <w:rPr>
          <w:rFonts w:ascii="Times New Roman" w:hAnsi="Times New Roman"/>
          <w:sz w:val="28"/>
          <w:szCs w:val="28"/>
          <w:lang w:eastAsia="ru-RU"/>
        </w:rPr>
        <w:tab/>
        <w:t xml:space="preserve">предоставляет пакет документов на утверждение цен на платные </w:t>
      </w:r>
      <w:r>
        <w:rPr>
          <w:rFonts w:ascii="Times New Roman" w:hAnsi="Times New Roman"/>
          <w:sz w:val="28"/>
          <w:szCs w:val="28"/>
          <w:lang w:eastAsia="ru-RU"/>
        </w:rPr>
        <w:t xml:space="preserve">образовательные </w:t>
      </w:r>
      <w:r w:rsidRPr="00BE4606">
        <w:rPr>
          <w:rFonts w:ascii="Times New Roman" w:hAnsi="Times New Roman"/>
          <w:sz w:val="28"/>
          <w:szCs w:val="28"/>
          <w:lang w:eastAsia="ru-RU"/>
        </w:rPr>
        <w:t>услуги Учредителем;</w:t>
      </w:r>
    </w:p>
    <w:p w:rsidR="00FB47F4" w:rsidRDefault="00FB47F4" w:rsidP="00B32B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4606">
        <w:rPr>
          <w:rFonts w:ascii="Times New Roman" w:hAnsi="Times New Roman"/>
          <w:sz w:val="28"/>
          <w:szCs w:val="28"/>
          <w:lang w:eastAsia="ru-RU"/>
        </w:rPr>
        <w:t>-</w:t>
      </w:r>
      <w:r w:rsidRPr="00BE4606">
        <w:rPr>
          <w:rFonts w:ascii="Times New Roman" w:hAnsi="Times New Roman"/>
          <w:sz w:val="28"/>
          <w:szCs w:val="28"/>
          <w:lang w:eastAsia="ru-RU"/>
        </w:rPr>
        <w:tab/>
      </w:r>
      <w:r w:rsidRPr="00B32B3E">
        <w:rPr>
          <w:rFonts w:ascii="Times New Roman" w:hAnsi="Times New Roman"/>
          <w:sz w:val="28"/>
          <w:szCs w:val="28"/>
          <w:lang w:eastAsia="ru-RU"/>
        </w:rPr>
        <w:t>издает приказ об организации работы по оказанию платных образовательных услуг, предусматривающий ставки работников, занятых оказанием платных образовательных услуг, график их работы, смету затрат на проведение платных образовательных услуг, штатное расписание</w:t>
      </w:r>
      <w:r>
        <w:rPr>
          <w:rFonts w:ascii="Times New Roman" w:hAnsi="Times New Roman"/>
          <w:sz w:val="28"/>
          <w:szCs w:val="28"/>
          <w:lang w:eastAsia="ru-RU"/>
        </w:rPr>
        <w:t>, расписание занятий</w:t>
      </w:r>
      <w:r w:rsidRPr="00B32B3E">
        <w:rPr>
          <w:rFonts w:ascii="Times New Roman" w:hAnsi="Times New Roman"/>
          <w:sz w:val="28"/>
          <w:szCs w:val="28"/>
          <w:lang w:eastAsia="ru-RU"/>
        </w:rPr>
        <w:t>;</w:t>
      </w:r>
    </w:p>
    <w:p w:rsidR="00FB47F4" w:rsidRPr="00B32B3E" w:rsidRDefault="00FB47F4" w:rsidP="00B32B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- обеспечивает кадровый состав и оформляет трудовые отношения;</w:t>
      </w:r>
    </w:p>
    <w:p w:rsidR="00FB47F4" w:rsidRDefault="00FB47F4" w:rsidP="00BE46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BE4606">
        <w:rPr>
          <w:rFonts w:ascii="Times New Roman" w:hAnsi="Times New Roman"/>
          <w:sz w:val="28"/>
          <w:szCs w:val="28"/>
          <w:lang w:eastAsia="ru-RU"/>
        </w:rPr>
        <w:t>заключает договор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BE4606">
        <w:rPr>
          <w:rFonts w:ascii="Times New Roman" w:hAnsi="Times New Roman"/>
          <w:sz w:val="28"/>
          <w:szCs w:val="28"/>
          <w:lang w:eastAsia="ru-RU"/>
        </w:rPr>
        <w:t xml:space="preserve"> с родителями (законными представителями) ребенка на оказание платных </w:t>
      </w:r>
      <w:r>
        <w:rPr>
          <w:rFonts w:ascii="Times New Roman" w:hAnsi="Times New Roman"/>
          <w:sz w:val="28"/>
          <w:szCs w:val="28"/>
          <w:lang w:eastAsia="ru-RU"/>
        </w:rPr>
        <w:t xml:space="preserve">образовательных </w:t>
      </w:r>
      <w:r w:rsidRPr="00BE4606">
        <w:rPr>
          <w:rFonts w:ascii="Times New Roman" w:hAnsi="Times New Roman"/>
          <w:sz w:val="28"/>
          <w:szCs w:val="28"/>
          <w:lang w:eastAsia="ru-RU"/>
        </w:rPr>
        <w:t xml:space="preserve">услуг; </w:t>
      </w:r>
    </w:p>
    <w:p w:rsidR="00FB47F4" w:rsidRPr="00E768FD" w:rsidRDefault="00FB47F4" w:rsidP="00BE46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3.2. </w:t>
      </w:r>
      <w:r w:rsidRPr="00E768FD">
        <w:rPr>
          <w:rFonts w:ascii="Times New Roman" w:hAnsi="Times New Roman"/>
          <w:sz w:val="28"/>
          <w:szCs w:val="28"/>
        </w:rPr>
        <w:t xml:space="preserve">Исполнитель обязан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</w:t>
      </w:r>
      <w:hyperlink r:id="rId7" w:tooltip="Федеральный закон от 29.12.2012 N 273-ФЗ  &quot;Об образовании в РФ&quot;" w:history="1">
        <w:r w:rsidRPr="00E768FD">
          <w:rPr>
            <w:rStyle w:val="a7"/>
            <w:rFonts w:ascii="Times New Roman" w:hAnsi="Times New Roman"/>
            <w:sz w:val="28"/>
            <w:szCs w:val="28"/>
          </w:rPr>
          <w:t>Федеральным законом "Об образовании в Российской Федерации</w:t>
        </w:r>
      </w:hyperlink>
      <w:r w:rsidRPr="00E768FD">
        <w:rPr>
          <w:rFonts w:ascii="Times New Roman" w:hAnsi="Times New Roman"/>
          <w:sz w:val="28"/>
          <w:szCs w:val="28"/>
        </w:rPr>
        <w:t>".</w:t>
      </w:r>
    </w:p>
    <w:p w:rsidR="00FB47F4" w:rsidRPr="00BE4606" w:rsidRDefault="00FB47F4" w:rsidP="00BE46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3.3. </w:t>
      </w:r>
      <w:r w:rsidRPr="00BE4606">
        <w:rPr>
          <w:rFonts w:ascii="Times New Roman" w:hAnsi="Times New Roman"/>
          <w:sz w:val="28"/>
          <w:szCs w:val="28"/>
          <w:lang w:eastAsia="ru-RU"/>
        </w:rPr>
        <w:t xml:space="preserve">Договор на оказание платных услуг заключается в </w:t>
      </w:r>
      <w:r>
        <w:rPr>
          <w:rFonts w:ascii="Times New Roman" w:hAnsi="Times New Roman"/>
          <w:sz w:val="28"/>
          <w:szCs w:val="28"/>
          <w:lang w:eastAsia="ru-RU"/>
        </w:rPr>
        <w:t xml:space="preserve">простой </w:t>
      </w:r>
      <w:r w:rsidRPr="00BE4606">
        <w:rPr>
          <w:rFonts w:ascii="Times New Roman" w:hAnsi="Times New Roman"/>
          <w:sz w:val="28"/>
          <w:szCs w:val="28"/>
          <w:lang w:eastAsia="ru-RU"/>
        </w:rPr>
        <w:t xml:space="preserve">письменной форме в соответствии с приказом </w:t>
      </w:r>
      <w:r>
        <w:rPr>
          <w:rFonts w:ascii="Times New Roman" w:hAnsi="Times New Roman"/>
          <w:sz w:val="28"/>
          <w:szCs w:val="28"/>
          <w:lang w:eastAsia="ru-RU"/>
        </w:rPr>
        <w:t>Министерства просвещения РФ от 16.09.2020</w:t>
      </w:r>
      <w:r w:rsidRPr="00BE4606">
        <w:rPr>
          <w:rFonts w:ascii="Times New Roman" w:hAnsi="Times New Roman"/>
          <w:sz w:val="28"/>
          <w:szCs w:val="28"/>
          <w:lang w:eastAsia="ru-RU"/>
        </w:rPr>
        <w:t>г.</w:t>
      </w:r>
      <w:r>
        <w:rPr>
          <w:rFonts w:ascii="Times New Roman" w:hAnsi="Times New Roman"/>
          <w:sz w:val="28"/>
          <w:szCs w:val="28"/>
          <w:lang w:eastAsia="ru-RU"/>
        </w:rPr>
        <w:t xml:space="preserve"> № 500</w:t>
      </w:r>
      <w:r w:rsidRPr="00BE460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BE4606">
        <w:rPr>
          <w:rFonts w:ascii="Times New Roman" w:hAnsi="Times New Roman"/>
          <w:sz w:val="28"/>
          <w:szCs w:val="28"/>
          <w:lang w:eastAsia="ru-RU"/>
        </w:rPr>
        <w:t xml:space="preserve">Об утверждении примерной формы договора </w:t>
      </w:r>
      <w:r>
        <w:rPr>
          <w:rFonts w:ascii="Times New Roman" w:hAnsi="Times New Roman"/>
          <w:sz w:val="28"/>
          <w:szCs w:val="28"/>
          <w:lang w:eastAsia="ru-RU"/>
        </w:rPr>
        <w:t xml:space="preserve">об образовании по дополнительным общеобразовательным программам» </w:t>
      </w:r>
      <w:r w:rsidRPr="00BE4606">
        <w:rPr>
          <w:rFonts w:ascii="Times New Roman" w:hAnsi="Times New Roman"/>
          <w:sz w:val="28"/>
          <w:szCs w:val="28"/>
          <w:lang w:eastAsia="ru-RU"/>
        </w:rPr>
        <w:t>и должен содержать следующие сведения:</w:t>
      </w:r>
    </w:p>
    <w:p w:rsidR="00FB47F4" w:rsidRPr="00E768FD" w:rsidRDefault="00FB47F4" w:rsidP="00E768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8FD">
        <w:rPr>
          <w:rFonts w:ascii="Times New Roman" w:hAnsi="Times New Roman"/>
          <w:sz w:val="28"/>
          <w:szCs w:val="28"/>
        </w:rPr>
        <w:t>а) полное наименование и фирменное наименование (при наличии) исполнителя - юридического лица; фамилия, имя, отчество (при наличии) исполнителя - индивидуального предпринимателя;</w:t>
      </w:r>
    </w:p>
    <w:p w:rsidR="00FB47F4" w:rsidRPr="00E768FD" w:rsidRDefault="00FB47F4" w:rsidP="00E768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8FD">
        <w:rPr>
          <w:rFonts w:ascii="Times New Roman" w:hAnsi="Times New Roman"/>
          <w:sz w:val="28"/>
          <w:szCs w:val="28"/>
        </w:rPr>
        <w:t>б) место нахождения или место жительства исполнителя;</w:t>
      </w:r>
    </w:p>
    <w:p w:rsidR="00FB47F4" w:rsidRPr="00E768FD" w:rsidRDefault="00FB47F4" w:rsidP="00E768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8FD">
        <w:rPr>
          <w:rFonts w:ascii="Times New Roman" w:hAnsi="Times New Roman"/>
          <w:sz w:val="28"/>
          <w:szCs w:val="28"/>
        </w:rPr>
        <w:t>в) наименование или фамилия, имя, отчество (при наличии) заказчика, телефон (при наличии) заказчика и (или) законного представителя обучающегося;</w:t>
      </w:r>
    </w:p>
    <w:p w:rsidR="00FB47F4" w:rsidRPr="00E768FD" w:rsidRDefault="00FB47F4" w:rsidP="00E768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8FD">
        <w:rPr>
          <w:rFonts w:ascii="Times New Roman" w:hAnsi="Times New Roman"/>
          <w:sz w:val="28"/>
          <w:szCs w:val="28"/>
        </w:rPr>
        <w:t>г) место нахождения или место жительства заказчика и (или) законного представителя обучающегося;</w:t>
      </w:r>
    </w:p>
    <w:p w:rsidR="00FB47F4" w:rsidRPr="00E768FD" w:rsidRDefault="00FB47F4" w:rsidP="00E768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8FD">
        <w:rPr>
          <w:rFonts w:ascii="Times New Roman" w:hAnsi="Times New Roman"/>
          <w:sz w:val="28"/>
          <w:szCs w:val="28"/>
        </w:rPr>
        <w:t>д) фамилия, имя, отчество (при наличии) представителя исполнителя и (или) заказчика, реквизиты документа, удостоверяющего полномочия представителя исполнителя и (или) заказчика;</w:t>
      </w:r>
    </w:p>
    <w:p w:rsidR="00FB47F4" w:rsidRPr="00E768FD" w:rsidRDefault="00FB47F4" w:rsidP="00E768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8FD">
        <w:rPr>
          <w:rFonts w:ascii="Times New Roman" w:hAnsi="Times New Roman"/>
          <w:sz w:val="28"/>
          <w:szCs w:val="28"/>
        </w:rPr>
        <w:t>е) фамилия, имя, отчество (при наличии) обучающегося, его место жительства, телефон (указываются в случае оказания платных образовательных услуг в пользу обучающегося, не являющегося заказчиком по договору, при наличии);</w:t>
      </w:r>
    </w:p>
    <w:p w:rsidR="00FB47F4" w:rsidRPr="00E768FD" w:rsidRDefault="00FB47F4" w:rsidP="00E768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8FD">
        <w:rPr>
          <w:rFonts w:ascii="Times New Roman" w:hAnsi="Times New Roman"/>
          <w:sz w:val="28"/>
          <w:szCs w:val="28"/>
        </w:rPr>
        <w:t>ж) права, обязанности и ответственность исполнителя, заказчика и обучающегося;</w:t>
      </w:r>
    </w:p>
    <w:p w:rsidR="00FB47F4" w:rsidRPr="00E768FD" w:rsidRDefault="00FB47F4" w:rsidP="00E768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8FD">
        <w:rPr>
          <w:rFonts w:ascii="Times New Roman" w:hAnsi="Times New Roman"/>
          <w:sz w:val="28"/>
          <w:szCs w:val="28"/>
        </w:rPr>
        <w:t>з) полная стоимость образовательных услуг по договору, порядок их оплаты;</w:t>
      </w:r>
    </w:p>
    <w:p w:rsidR="00FB47F4" w:rsidRPr="00E768FD" w:rsidRDefault="00FB47F4" w:rsidP="00E768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8FD">
        <w:rPr>
          <w:rFonts w:ascii="Times New Roman" w:hAnsi="Times New Roman"/>
          <w:sz w:val="28"/>
          <w:szCs w:val="28"/>
        </w:rPr>
        <w:t>и) сведения о лицензии на осуществление образовательной деятельности (наименование лицензирующего органа, номер и дата регистрации лицензии), если иное не предусмотрено законодательством Российской Федерации;</w:t>
      </w:r>
    </w:p>
    <w:p w:rsidR="00FB47F4" w:rsidRPr="00E768FD" w:rsidRDefault="00FB47F4" w:rsidP="00E768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8FD">
        <w:rPr>
          <w:rFonts w:ascii="Times New Roman" w:hAnsi="Times New Roman"/>
          <w:sz w:val="28"/>
          <w:szCs w:val="28"/>
        </w:rPr>
        <w:t>к) вид, уровень и (или) направленность образовательной программы (часть образовательной программы определенных уровня, вида и (или) направленности);</w:t>
      </w:r>
    </w:p>
    <w:p w:rsidR="00FB47F4" w:rsidRPr="00E768FD" w:rsidRDefault="00FB47F4" w:rsidP="00E768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8FD">
        <w:rPr>
          <w:rFonts w:ascii="Times New Roman" w:hAnsi="Times New Roman"/>
          <w:sz w:val="28"/>
          <w:szCs w:val="28"/>
        </w:rPr>
        <w:t>л) форма обучения;</w:t>
      </w:r>
    </w:p>
    <w:p w:rsidR="00FB47F4" w:rsidRPr="00E768FD" w:rsidRDefault="00FB47F4" w:rsidP="00E768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8FD">
        <w:rPr>
          <w:rFonts w:ascii="Times New Roman" w:hAnsi="Times New Roman"/>
          <w:sz w:val="28"/>
          <w:szCs w:val="28"/>
        </w:rPr>
        <w:t>м) сроки освоения образовательной программы или части образовательной программы по договору (продолжительность обучения по договору);</w:t>
      </w:r>
    </w:p>
    <w:p w:rsidR="00FB47F4" w:rsidRPr="00E768FD" w:rsidRDefault="00FB47F4" w:rsidP="00E768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E768FD">
        <w:rPr>
          <w:rFonts w:ascii="Times New Roman" w:hAnsi="Times New Roman"/>
          <w:sz w:val="28"/>
          <w:szCs w:val="28"/>
        </w:rPr>
        <w:t>) порядок изменения и расторжения договора;</w:t>
      </w:r>
    </w:p>
    <w:p w:rsidR="00FB47F4" w:rsidRDefault="00FB47F4" w:rsidP="00E768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E768FD">
        <w:rPr>
          <w:rFonts w:ascii="Times New Roman" w:hAnsi="Times New Roman"/>
          <w:sz w:val="28"/>
          <w:szCs w:val="28"/>
        </w:rPr>
        <w:t>) другие необходимые сведения, связанные со спецификой оказываемых платных образовательных услуг.</w:t>
      </w:r>
    </w:p>
    <w:p w:rsidR="00FB47F4" w:rsidRPr="00E768FD" w:rsidRDefault="00FB47F4" w:rsidP="00E768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Pr="00E768FD">
        <w:t xml:space="preserve"> </w:t>
      </w:r>
      <w:r w:rsidRPr="00E768FD">
        <w:rPr>
          <w:rFonts w:ascii="Times New Roman" w:hAnsi="Times New Roman"/>
          <w:sz w:val="28"/>
          <w:szCs w:val="28"/>
        </w:rPr>
        <w:t xml:space="preserve">Договор не может содержать условия, которые ограничивают права лиц, имеющих право на получение образования определенных уровня и </w:t>
      </w:r>
      <w:r w:rsidRPr="00E768FD">
        <w:rPr>
          <w:rFonts w:ascii="Times New Roman" w:hAnsi="Times New Roman"/>
          <w:sz w:val="28"/>
          <w:szCs w:val="28"/>
        </w:rPr>
        <w:lastRenderedPageBreak/>
        <w:t>направленности и подавших заявление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Российской Федерации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</w:r>
    </w:p>
    <w:p w:rsidR="00FB47F4" w:rsidRDefault="00FB47F4" w:rsidP="005665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4606">
        <w:rPr>
          <w:rFonts w:ascii="Times New Roman" w:hAnsi="Times New Roman"/>
          <w:sz w:val="28"/>
          <w:szCs w:val="28"/>
          <w:lang w:eastAsia="ru-RU"/>
        </w:rPr>
        <w:t>3.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BE4606">
        <w:rPr>
          <w:rFonts w:ascii="Times New Roman" w:hAnsi="Times New Roman"/>
          <w:sz w:val="28"/>
          <w:szCs w:val="28"/>
          <w:lang w:eastAsia="ru-RU"/>
        </w:rPr>
        <w:t>.</w:t>
      </w:r>
      <w:r w:rsidRPr="00BE4606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Учреждение осуществляет образовательную деятельность на основе разработанных  и утвержденных дополнительных общеобразовательных программ.</w:t>
      </w:r>
    </w:p>
    <w:p w:rsidR="00FB47F4" w:rsidRDefault="00FB47F4" w:rsidP="005665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3.5. Платные </w:t>
      </w:r>
      <w:r w:rsidRPr="00566565">
        <w:rPr>
          <w:rFonts w:ascii="Times New Roman" w:hAnsi="Times New Roman"/>
          <w:sz w:val="28"/>
          <w:szCs w:val="28"/>
          <w:lang w:eastAsia="ru-RU"/>
        </w:rPr>
        <w:t xml:space="preserve"> образовательные услуги оказываются заказчикам в свободное от </w:t>
      </w:r>
      <w:r>
        <w:rPr>
          <w:rFonts w:ascii="Times New Roman" w:hAnsi="Times New Roman"/>
          <w:sz w:val="28"/>
          <w:szCs w:val="28"/>
          <w:lang w:eastAsia="ru-RU"/>
        </w:rPr>
        <w:t>образовательного процесса время</w:t>
      </w:r>
      <w:r w:rsidRPr="00566565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FB47F4" w:rsidRPr="00566565" w:rsidRDefault="00FB47F4" w:rsidP="005665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3.6. Порядок комплектования групп определяется в соответствии с возрастом детей, интересами и потребностями родителей (законных представителей).</w:t>
      </w:r>
    </w:p>
    <w:p w:rsidR="00FB47F4" w:rsidRDefault="00FB47F4" w:rsidP="005665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3.7. Количество, продолжительность и последовательность занятий определяется расписанием занятий, утвержденным заведующим Учреждением.</w:t>
      </w:r>
    </w:p>
    <w:p w:rsidR="00FB47F4" w:rsidRDefault="00FB47F4" w:rsidP="005665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3.8. </w:t>
      </w:r>
      <w:r w:rsidRPr="00566565">
        <w:rPr>
          <w:rFonts w:ascii="Times New Roman" w:hAnsi="Times New Roman"/>
          <w:sz w:val="28"/>
          <w:szCs w:val="28"/>
          <w:lang w:eastAsia="ru-RU"/>
        </w:rPr>
        <w:t>В связи с п</w:t>
      </w:r>
      <w:r>
        <w:rPr>
          <w:rFonts w:ascii="Times New Roman" w:hAnsi="Times New Roman"/>
          <w:sz w:val="28"/>
          <w:szCs w:val="28"/>
          <w:lang w:eastAsia="ru-RU"/>
        </w:rPr>
        <w:t xml:space="preserve">роизводственной необходимостью </w:t>
      </w:r>
      <w:r w:rsidRPr="00566565">
        <w:rPr>
          <w:rFonts w:ascii="Times New Roman" w:hAnsi="Times New Roman"/>
          <w:sz w:val="28"/>
          <w:szCs w:val="28"/>
          <w:lang w:eastAsia="ru-RU"/>
        </w:rPr>
        <w:t xml:space="preserve">или </w:t>
      </w:r>
      <w:r>
        <w:rPr>
          <w:rFonts w:ascii="Times New Roman" w:hAnsi="Times New Roman"/>
          <w:sz w:val="28"/>
          <w:szCs w:val="28"/>
          <w:lang w:eastAsia="ru-RU"/>
        </w:rPr>
        <w:t xml:space="preserve">болезнью педагогического работника </w:t>
      </w:r>
      <w:r w:rsidRPr="00566565">
        <w:rPr>
          <w:rFonts w:ascii="Times New Roman" w:hAnsi="Times New Roman"/>
          <w:sz w:val="28"/>
          <w:szCs w:val="28"/>
          <w:lang w:eastAsia="ru-RU"/>
        </w:rPr>
        <w:t xml:space="preserve">возможно изменение графика предоставления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платной образовательной </w:t>
      </w:r>
      <w:r w:rsidRPr="00566565">
        <w:rPr>
          <w:rFonts w:ascii="Times New Roman" w:hAnsi="Times New Roman"/>
          <w:sz w:val="28"/>
          <w:szCs w:val="28"/>
          <w:lang w:eastAsia="ru-RU"/>
        </w:rPr>
        <w:t>услуги.</w:t>
      </w:r>
    </w:p>
    <w:p w:rsidR="00FB47F4" w:rsidRPr="009D647B" w:rsidRDefault="00FB47F4" w:rsidP="009D64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B47F4" w:rsidRDefault="00FB47F4" w:rsidP="009D647B">
      <w:pPr>
        <w:shd w:val="clear" w:color="auto" w:fill="FFFFFF"/>
        <w:spacing w:after="0" w:line="240" w:lineRule="auto"/>
        <w:ind w:left="7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9D647B">
        <w:rPr>
          <w:rFonts w:ascii="Times New Roman" w:hAnsi="Times New Roman"/>
          <w:b/>
          <w:sz w:val="24"/>
          <w:szCs w:val="24"/>
        </w:rPr>
        <w:t xml:space="preserve">.   </w:t>
      </w:r>
      <w:r>
        <w:rPr>
          <w:rFonts w:ascii="Times New Roman" w:hAnsi="Times New Roman"/>
          <w:b/>
          <w:sz w:val="28"/>
          <w:szCs w:val="28"/>
        </w:rPr>
        <w:t>П</w:t>
      </w:r>
      <w:r w:rsidRPr="009D647B">
        <w:rPr>
          <w:rFonts w:ascii="Times New Roman" w:hAnsi="Times New Roman"/>
          <w:b/>
          <w:sz w:val="28"/>
          <w:szCs w:val="28"/>
        </w:rPr>
        <w:t>орядок получения и расходования денежных средств</w:t>
      </w:r>
    </w:p>
    <w:p w:rsidR="00FB47F4" w:rsidRDefault="00FB47F4" w:rsidP="00AA5C48">
      <w:pPr>
        <w:shd w:val="clear" w:color="auto" w:fill="FFFFFF"/>
        <w:spacing w:after="0" w:line="240" w:lineRule="auto"/>
        <w:ind w:left="742"/>
        <w:jc w:val="both"/>
        <w:rPr>
          <w:rFonts w:ascii="Times New Roman" w:hAnsi="Times New Roman"/>
          <w:b/>
          <w:sz w:val="24"/>
          <w:szCs w:val="24"/>
        </w:rPr>
      </w:pPr>
    </w:p>
    <w:p w:rsidR="00FB47F4" w:rsidRPr="00B55962" w:rsidRDefault="00FB47F4" w:rsidP="00B559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5962">
        <w:rPr>
          <w:rFonts w:ascii="Times New Roman" w:hAnsi="Times New Roman"/>
          <w:sz w:val="28"/>
          <w:szCs w:val="28"/>
          <w:lang w:eastAsia="ru-RU"/>
        </w:rPr>
        <w:t xml:space="preserve">4.1.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B55962">
        <w:rPr>
          <w:rFonts w:ascii="Times New Roman" w:hAnsi="Times New Roman"/>
          <w:sz w:val="28"/>
          <w:szCs w:val="28"/>
          <w:lang w:eastAsia="ru-RU"/>
        </w:rPr>
        <w:t xml:space="preserve">латные образовательные услуги </w:t>
      </w:r>
      <w:r>
        <w:rPr>
          <w:rFonts w:ascii="Times New Roman" w:hAnsi="Times New Roman"/>
          <w:sz w:val="28"/>
          <w:szCs w:val="28"/>
          <w:lang w:eastAsia="ru-RU"/>
        </w:rPr>
        <w:t xml:space="preserve">осуществляются </w:t>
      </w:r>
      <w:r w:rsidRPr="00B55962">
        <w:rPr>
          <w:rFonts w:ascii="Times New Roman" w:hAnsi="Times New Roman"/>
          <w:sz w:val="28"/>
          <w:szCs w:val="28"/>
          <w:lang w:eastAsia="ru-RU"/>
        </w:rPr>
        <w:t>за счет внебюджетных средств:</w:t>
      </w:r>
    </w:p>
    <w:p w:rsidR="00FB47F4" w:rsidRDefault="00FB47F4" w:rsidP="00B559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B55962">
        <w:rPr>
          <w:rFonts w:ascii="Times New Roman" w:hAnsi="Times New Roman"/>
          <w:sz w:val="28"/>
          <w:szCs w:val="28"/>
          <w:lang w:eastAsia="ru-RU"/>
        </w:rPr>
        <w:t xml:space="preserve">средств родителей (законных </w:t>
      </w:r>
      <w:r>
        <w:rPr>
          <w:rFonts w:ascii="Times New Roman" w:hAnsi="Times New Roman"/>
          <w:sz w:val="28"/>
          <w:szCs w:val="28"/>
          <w:lang w:eastAsia="ru-RU"/>
        </w:rPr>
        <w:t>представителей);</w:t>
      </w:r>
    </w:p>
    <w:p w:rsidR="00FB47F4" w:rsidRDefault="00FB47F4" w:rsidP="00B559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средств спонсоров, сторонних организаций или частных лиц;</w:t>
      </w:r>
    </w:p>
    <w:p w:rsidR="00FB47F4" w:rsidRPr="00B55962" w:rsidRDefault="00FB47F4" w:rsidP="00B559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благотворительных пожертвований.</w:t>
      </w:r>
    </w:p>
    <w:p w:rsidR="00FB47F4" w:rsidRPr="00B55962" w:rsidRDefault="00FB47F4" w:rsidP="00B559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4.2. </w:t>
      </w:r>
      <w:r w:rsidRPr="00B55962">
        <w:rPr>
          <w:rFonts w:ascii="Times New Roman" w:hAnsi="Times New Roman"/>
          <w:sz w:val="28"/>
          <w:szCs w:val="28"/>
          <w:lang w:eastAsia="ru-RU"/>
        </w:rPr>
        <w:t>Оплата платных образовательных услуг производится безналичным путем (на лицевой счет Учреж</w:t>
      </w:r>
      <w:r>
        <w:rPr>
          <w:rFonts w:ascii="Times New Roman" w:hAnsi="Times New Roman"/>
          <w:sz w:val="28"/>
          <w:szCs w:val="28"/>
          <w:lang w:eastAsia="ru-RU"/>
        </w:rPr>
        <w:t>дения) по квитанции, не позднее 15</w:t>
      </w:r>
      <w:r w:rsidRPr="00B55962">
        <w:rPr>
          <w:rFonts w:ascii="Times New Roman" w:hAnsi="Times New Roman"/>
          <w:sz w:val="28"/>
          <w:szCs w:val="28"/>
          <w:lang w:eastAsia="ru-RU"/>
        </w:rPr>
        <w:t xml:space="preserve"> числа текущего месяца. Заказчику в соответствии с законодательством Российской Федерации выдается документ, подтверждающий оплату услуг.</w:t>
      </w:r>
    </w:p>
    <w:p w:rsidR="00FB47F4" w:rsidRPr="00B55962" w:rsidRDefault="00FB47F4" w:rsidP="00B559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B47F4" w:rsidRPr="00B55962" w:rsidRDefault="00FB47F4" w:rsidP="00B559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4.3. </w:t>
      </w:r>
      <w:r w:rsidRPr="00B55962">
        <w:rPr>
          <w:rFonts w:ascii="Times New Roman" w:hAnsi="Times New Roman"/>
          <w:sz w:val="28"/>
          <w:szCs w:val="28"/>
          <w:lang w:eastAsia="ru-RU"/>
        </w:rPr>
        <w:t>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FB47F4" w:rsidRPr="00B55962" w:rsidRDefault="00FB47F4" w:rsidP="00B559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4.4. </w:t>
      </w:r>
      <w:r w:rsidRPr="00B55962">
        <w:rPr>
          <w:rFonts w:ascii="Times New Roman" w:hAnsi="Times New Roman"/>
          <w:sz w:val="28"/>
          <w:szCs w:val="28"/>
          <w:lang w:eastAsia="ru-RU"/>
        </w:rPr>
        <w:t>В случае</w:t>
      </w:r>
      <w:r>
        <w:rPr>
          <w:rFonts w:ascii="Times New Roman" w:hAnsi="Times New Roman"/>
          <w:sz w:val="28"/>
          <w:szCs w:val="28"/>
          <w:lang w:eastAsia="ru-RU"/>
        </w:rPr>
        <w:t xml:space="preserve"> просрочки оплаты стоимости услуг договор об оказании платных образовательных услуг может быть расторгнут в одностороннем порядке по инициативе Учреждения</w:t>
      </w:r>
      <w:r w:rsidRPr="00B55962">
        <w:rPr>
          <w:rFonts w:ascii="Times New Roman" w:hAnsi="Times New Roman"/>
          <w:sz w:val="28"/>
          <w:szCs w:val="28"/>
          <w:lang w:eastAsia="ru-RU"/>
        </w:rPr>
        <w:t>.</w:t>
      </w:r>
    </w:p>
    <w:p w:rsidR="00FB47F4" w:rsidRDefault="00FB47F4" w:rsidP="00B559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4.5. </w:t>
      </w:r>
      <w:r w:rsidRPr="00B55962">
        <w:rPr>
          <w:rFonts w:ascii="Times New Roman" w:hAnsi="Times New Roman"/>
          <w:sz w:val="28"/>
          <w:szCs w:val="28"/>
          <w:lang w:eastAsia="ru-RU"/>
        </w:rPr>
        <w:t xml:space="preserve">В случае отсутствия потребителя (ребёнка) на занятии по болезни или другим </w:t>
      </w:r>
      <w:r>
        <w:rPr>
          <w:rFonts w:ascii="Times New Roman" w:hAnsi="Times New Roman"/>
          <w:sz w:val="28"/>
          <w:szCs w:val="28"/>
          <w:lang w:eastAsia="ru-RU"/>
        </w:rPr>
        <w:t xml:space="preserve">уважительным </w:t>
      </w:r>
      <w:r w:rsidRPr="00B55962">
        <w:rPr>
          <w:rFonts w:ascii="Times New Roman" w:hAnsi="Times New Roman"/>
          <w:sz w:val="28"/>
          <w:szCs w:val="28"/>
          <w:lang w:eastAsia="ru-RU"/>
        </w:rPr>
        <w:t xml:space="preserve">причинам </w:t>
      </w:r>
      <w:r>
        <w:rPr>
          <w:rFonts w:ascii="Times New Roman" w:hAnsi="Times New Roman"/>
          <w:sz w:val="28"/>
          <w:szCs w:val="28"/>
          <w:lang w:eastAsia="ru-RU"/>
        </w:rPr>
        <w:t>плата не начисляется</w:t>
      </w:r>
      <w:r w:rsidRPr="00B55962">
        <w:rPr>
          <w:rFonts w:ascii="Times New Roman" w:hAnsi="Times New Roman"/>
          <w:sz w:val="28"/>
          <w:szCs w:val="28"/>
          <w:lang w:eastAsia="ru-RU"/>
        </w:rPr>
        <w:t>.</w:t>
      </w:r>
    </w:p>
    <w:p w:rsidR="00FB47F4" w:rsidRDefault="00FB47F4" w:rsidP="00B559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B47F4" w:rsidRDefault="00FB47F4" w:rsidP="00B559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B47F4" w:rsidRDefault="00FB47F4" w:rsidP="00B559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B47F4" w:rsidRPr="00B55962" w:rsidRDefault="00FB47F4" w:rsidP="00B559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B47F4" w:rsidRPr="00DB0948" w:rsidRDefault="00FB47F4" w:rsidP="00DB09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4.6. </w:t>
      </w:r>
      <w:r w:rsidRPr="00B55962">
        <w:rPr>
          <w:rFonts w:ascii="Times New Roman" w:hAnsi="Times New Roman"/>
          <w:sz w:val="28"/>
          <w:szCs w:val="28"/>
          <w:lang w:eastAsia="ru-RU"/>
        </w:rPr>
        <w:t xml:space="preserve">Доходы от оказания платных образовательных услуг полностью реинвестируются в Учреждении в соответствии со сметой </w:t>
      </w:r>
      <w:r>
        <w:rPr>
          <w:rFonts w:ascii="Times New Roman" w:hAnsi="Times New Roman"/>
          <w:sz w:val="28"/>
          <w:szCs w:val="28"/>
          <w:lang w:eastAsia="ru-RU"/>
        </w:rPr>
        <w:t xml:space="preserve">доходов и </w:t>
      </w:r>
      <w:r w:rsidRPr="00B55962">
        <w:rPr>
          <w:rFonts w:ascii="Times New Roman" w:hAnsi="Times New Roman"/>
          <w:sz w:val="28"/>
          <w:szCs w:val="28"/>
          <w:lang w:eastAsia="ru-RU"/>
        </w:rPr>
        <w:t>расходов.</w:t>
      </w:r>
      <w:r w:rsidRPr="00DB0948">
        <w:rPr>
          <w:rFonts w:ascii="Times New Roman" w:hAnsi="Times New Roman"/>
          <w:lang w:eastAsia="ru-RU"/>
        </w:rPr>
        <w:t xml:space="preserve"> </w:t>
      </w:r>
      <w:r w:rsidRPr="00DB0948">
        <w:rPr>
          <w:rFonts w:ascii="Times New Roman" w:hAnsi="Times New Roman"/>
          <w:sz w:val="28"/>
          <w:szCs w:val="28"/>
          <w:lang w:eastAsia="ru-RU"/>
        </w:rPr>
        <w:t>Средства, полученные от оказания платных  образовательных услуг, могут расходоваться на:</w:t>
      </w:r>
    </w:p>
    <w:p w:rsidR="00FB47F4" w:rsidRPr="00DB0948" w:rsidRDefault="00FB47F4" w:rsidP="00DB094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0948">
        <w:rPr>
          <w:rFonts w:ascii="Times New Roman" w:hAnsi="Times New Roman"/>
          <w:sz w:val="28"/>
          <w:szCs w:val="28"/>
          <w:lang w:eastAsia="ru-RU"/>
        </w:rPr>
        <w:t xml:space="preserve"> увеличение заработной платы педагогическим работникам;</w:t>
      </w:r>
    </w:p>
    <w:p w:rsidR="00FB47F4" w:rsidRPr="00DB0948" w:rsidRDefault="00FB47F4" w:rsidP="00DB094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0948">
        <w:rPr>
          <w:rFonts w:ascii="Times New Roman" w:hAnsi="Times New Roman"/>
          <w:sz w:val="28"/>
          <w:szCs w:val="28"/>
          <w:lang w:eastAsia="ru-RU"/>
        </w:rPr>
        <w:t>развитие и совершенствование образовательного процесса;</w:t>
      </w:r>
    </w:p>
    <w:p w:rsidR="00FB47F4" w:rsidRPr="00DB0948" w:rsidRDefault="00FB47F4" w:rsidP="00DB094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0948">
        <w:rPr>
          <w:rFonts w:ascii="Times New Roman" w:hAnsi="Times New Roman"/>
          <w:sz w:val="28"/>
          <w:szCs w:val="28"/>
          <w:lang w:eastAsia="ru-RU"/>
        </w:rPr>
        <w:t>текущий ремонт здания;</w:t>
      </w:r>
    </w:p>
    <w:p w:rsidR="00FB47F4" w:rsidRDefault="00FB47F4" w:rsidP="00DB094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0948">
        <w:rPr>
          <w:rFonts w:ascii="Times New Roman" w:hAnsi="Times New Roman"/>
          <w:sz w:val="28"/>
          <w:szCs w:val="28"/>
          <w:lang w:eastAsia="ru-RU"/>
        </w:rPr>
        <w:t>развитие материальной базы МБДОУ.</w:t>
      </w:r>
    </w:p>
    <w:p w:rsidR="00FB47F4" w:rsidRPr="00DB0948" w:rsidRDefault="00FB47F4" w:rsidP="000C6F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4.7 Дети-инвалиды, дети под опекой, дети, чьи родители (законные представители) участники СВО, имеющие заключения, справки  и  (или) Постановления или иные документы, в соответствии с законодательством,  обучаются бесплатно. Плата за осуществление дополнительных образовательных услуг не взимается. </w:t>
      </w:r>
    </w:p>
    <w:p w:rsidR="00FB47F4" w:rsidRDefault="00FB47F4" w:rsidP="003A59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B47F4" w:rsidRDefault="00FB47F4" w:rsidP="003A59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3A593D">
        <w:rPr>
          <w:rFonts w:ascii="Times New Roman" w:hAnsi="Times New Roman"/>
          <w:b/>
          <w:sz w:val="28"/>
          <w:szCs w:val="28"/>
          <w:lang w:eastAsia="ru-RU"/>
        </w:rPr>
        <w:t>. Кадровое обеспечение оказания платных образовательных услуг</w:t>
      </w:r>
    </w:p>
    <w:p w:rsidR="00FB47F4" w:rsidRPr="003A593D" w:rsidRDefault="00FB47F4" w:rsidP="003A59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B47F4" w:rsidRPr="00925092" w:rsidRDefault="00FB47F4" w:rsidP="009250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Pr="00925092">
        <w:rPr>
          <w:rFonts w:ascii="Times New Roman" w:hAnsi="Times New Roman"/>
          <w:sz w:val="28"/>
          <w:szCs w:val="28"/>
          <w:lang w:eastAsia="ru-RU"/>
        </w:rPr>
        <w:t>.1.</w:t>
      </w:r>
      <w:r w:rsidRPr="00925092">
        <w:rPr>
          <w:rFonts w:ascii="Times New Roman" w:hAnsi="Times New Roman"/>
          <w:sz w:val="28"/>
          <w:szCs w:val="28"/>
          <w:lang w:eastAsia="ru-RU"/>
        </w:rPr>
        <w:tab/>
        <w:t xml:space="preserve">Для выполнения работ по оказанию платных </w:t>
      </w:r>
      <w:r>
        <w:rPr>
          <w:rFonts w:ascii="Times New Roman" w:hAnsi="Times New Roman"/>
          <w:sz w:val="28"/>
          <w:szCs w:val="28"/>
          <w:lang w:eastAsia="ru-RU"/>
        </w:rPr>
        <w:t xml:space="preserve">образовательных услуг </w:t>
      </w:r>
      <w:r w:rsidRPr="00925092">
        <w:rPr>
          <w:rFonts w:ascii="Times New Roman" w:hAnsi="Times New Roman"/>
          <w:sz w:val="28"/>
          <w:szCs w:val="28"/>
          <w:lang w:eastAsia="ru-RU"/>
        </w:rPr>
        <w:t>привлекаются:</w:t>
      </w:r>
    </w:p>
    <w:p w:rsidR="00FB47F4" w:rsidRDefault="00FB47F4" w:rsidP="009250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5092">
        <w:rPr>
          <w:rFonts w:ascii="Times New Roman" w:hAnsi="Times New Roman"/>
          <w:sz w:val="28"/>
          <w:szCs w:val="28"/>
          <w:lang w:eastAsia="ru-RU"/>
        </w:rPr>
        <w:t>- основные работники Учреждения;</w:t>
      </w:r>
    </w:p>
    <w:p w:rsidR="00FB47F4" w:rsidRPr="00925092" w:rsidRDefault="00FB47F4" w:rsidP="009250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25092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25092">
        <w:rPr>
          <w:rFonts w:ascii="Times New Roman" w:hAnsi="Times New Roman"/>
          <w:sz w:val="28"/>
          <w:szCs w:val="28"/>
          <w:lang w:eastAsia="ru-RU"/>
        </w:rPr>
        <w:t>сторонние специалисты.</w:t>
      </w:r>
    </w:p>
    <w:p w:rsidR="00FB47F4" w:rsidRPr="00925092" w:rsidRDefault="00FB47F4" w:rsidP="009250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Pr="00925092">
        <w:rPr>
          <w:rFonts w:ascii="Times New Roman" w:hAnsi="Times New Roman"/>
          <w:sz w:val="28"/>
          <w:szCs w:val="28"/>
          <w:lang w:eastAsia="ru-RU"/>
        </w:rPr>
        <w:t>.2.</w:t>
      </w:r>
      <w:r w:rsidRPr="00925092">
        <w:rPr>
          <w:rFonts w:ascii="Times New Roman" w:hAnsi="Times New Roman"/>
          <w:sz w:val="28"/>
          <w:szCs w:val="28"/>
          <w:lang w:eastAsia="ru-RU"/>
        </w:rPr>
        <w:tab/>
        <w:t xml:space="preserve">Оплата труда работников учреждения, </w:t>
      </w:r>
      <w:r>
        <w:rPr>
          <w:rFonts w:ascii="Times New Roman" w:hAnsi="Times New Roman"/>
          <w:sz w:val="28"/>
          <w:szCs w:val="28"/>
          <w:lang w:eastAsia="ru-RU"/>
        </w:rPr>
        <w:t xml:space="preserve">сторонних </w:t>
      </w:r>
      <w:r w:rsidRPr="00925092">
        <w:rPr>
          <w:rFonts w:ascii="Times New Roman" w:hAnsi="Times New Roman"/>
          <w:sz w:val="28"/>
          <w:szCs w:val="28"/>
          <w:lang w:eastAsia="ru-RU"/>
        </w:rPr>
        <w:t>специалис</w:t>
      </w:r>
      <w:r>
        <w:rPr>
          <w:rFonts w:ascii="Times New Roman" w:hAnsi="Times New Roman"/>
          <w:sz w:val="28"/>
          <w:szCs w:val="28"/>
          <w:lang w:eastAsia="ru-RU"/>
        </w:rPr>
        <w:t xml:space="preserve">тов осуществляется в </w:t>
      </w:r>
      <w:r w:rsidRPr="00925092">
        <w:rPr>
          <w:rFonts w:ascii="Times New Roman" w:hAnsi="Times New Roman"/>
          <w:sz w:val="28"/>
          <w:szCs w:val="28"/>
          <w:lang w:eastAsia="ru-RU"/>
        </w:rPr>
        <w:t>соответствии с заключенным договором и согласно ут</w:t>
      </w:r>
      <w:r>
        <w:rPr>
          <w:rFonts w:ascii="Times New Roman" w:hAnsi="Times New Roman"/>
          <w:sz w:val="28"/>
          <w:szCs w:val="28"/>
          <w:lang w:eastAsia="ru-RU"/>
        </w:rPr>
        <w:t xml:space="preserve">вержденной калькуляции расходов </w:t>
      </w:r>
      <w:r w:rsidRPr="00925092">
        <w:rPr>
          <w:rFonts w:ascii="Times New Roman" w:hAnsi="Times New Roman"/>
          <w:sz w:val="28"/>
          <w:szCs w:val="28"/>
          <w:lang w:eastAsia="ru-RU"/>
        </w:rPr>
        <w:t>по данной платной образовательной услуге.</w:t>
      </w:r>
    </w:p>
    <w:p w:rsidR="00FB47F4" w:rsidRDefault="00FB47F4" w:rsidP="009250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Pr="00925092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925092">
        <w:rPr>
          <w:rFonts w:ascii="Times New Roman" w:hAnsi="Times New Roman"/>
          <w:sz w:val="28"/>
          <w:szCs w:val="28"/>
          <w:lang w:eastAsia="ru-RU"/>
        </w:rPr>
        <w:t>. На каждого работника, оказывающего платную образовательную услугу, разрабатывается и утверждается должностная инструкция, с которой он знакомится перед заключением договора.</w:t>
      </w:r>
    </w:p>
    <w:p w:rsidR="00FB47F4" w:rsidRPr="00925092" w:rsidRDefault="00FB47F4" w:rsidP="009250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B47F4" w:rsidRDefault="00FB47F4" w:rsidP="00DB62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DB6206">
        <w:rPr>
          <w:rFonts w:ascii="Times New Roman" w:hAnsi="Times New Roman"/>
          <w:b/>
          <w:sz w:val="28"/>
          <w:szCs w:val="28"/>
          <w:lang w:eastAsia="ru-RU"/>
        </w:rPr>
        <w:t>. Порядок контроля за оказанием платных образовательных услуг, поступлением и расходованием полученных от них средств</w:t>
      </w:r>
    </w:p>
    <w:p w:rsidR="00FB47F4" w:rsidRPr="00DB6206" w:rsidRDefault="00FB47F4" w:rsidP="00DB62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B47F4" w:rsidRPr="00DB0948" w:rsidRDefault="00FB47F4" w:rsidP="00DB09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DB6206">
        <w:rPr>
          <w:rFonts w:ascii="Times New Roman" w:hAnsi="Times New Roman"/>
          <w:sz w:val="28"/>
          <w:szCs w:val="28"/>
          <w:lang w:eastAsia="ru-RU"/>
        </w:rPr>
        <w:t>.1.</w:t>
      </w:r>
      <w:r w:rsidRPr="00DB6206">
        <w:rPr>
          <w:rFonts w:ascii="Times New Roman" w:hAnsi="Times New Roman"/>
          <w:sz w:val="28"/>
          <w:szCs w:val="28"/>
          <w:lang w:eastAsia="ru-RU"/>
        </w:rPr>
        <w:tab/>
        <w:t xml:space="preserve">Контроль </w:t>
      </w:r>
      <w:r>
        <w:rPr>
          <w:rFonts w:ascii="Times New Roman" w:hAnsi="Times New Roman"/>
          <w:sz w:val="28"/>
          <w:szCs w:val="28"/>
          <w:lang w:eastAsia="ru-RU"/>
        </w:rPr>
        <w:t>за</w:t>
      </w:r>
      <w:r w:rsidRPr="00DB6206">
        <w:rPr>
          <w:rFonts w:ascii="Times New Roman" w:hAnsi="Times New Roman"/>
          <w:sz w:val="28"/>
          <w:szCs w:val="28"/>
          <w:lang w:eastAsia="ru-RU"/>
        </w:rPr>
        <w:t xml:space="preserve"> соблюдением действующего законода</w:t>
      </w:r>
      <w:r>
        <w:rPr>
          <w:rFonts w:ascii="Times New Roman" w:hAnsi="Times New Roman"/>
          <w:sz w:val="28"/>
          <w:szCs w:val="28"/>
          <w:lang w:eastAsia="ru-RU"/>
        </w:rPr>
        <w:t xml:space="preserve">тельства в части оказания </w:t>
      </w:r>
      <w:r w:rsidRPr="00DB6206">
        <w:rPr>
          <w:rFonts w:ascii="Times New Roman" w:hAnsi="Times New Roman"/>
          <w:sz w:val="28"/>
          <w:szCs w:val="28"/>
          <w:lang w:eastAsia="ru-RU"/>
        </w:rPr>
        <w:t xml:space="preserve">платных образовательных услуг </w:t>
      </w:r>
      <w:r w:rsidRPr="00DB0948">
        <w:rPr>
          <w:rFonts w:ascii="Times New Roman" w:hAnsi="Times New Roman"/>
          <w:sz w:val="28"/>
          <w:szCs w:val="28"/>
          <w:lang w:eastAsia="ru-RU"/>
        </w:rPr>
        <w:t xml:space="preserve">осуществляет отдел образования </w:t>
      </w:r>
      <w:r>
        <w:rPr>
          <w:rFonts w:ascii="Times New Roman" w:hAnsi="Times New Roman"/>
          <w:sz w:val="28"/>
          <w:szCs w:val="28"/>
          <w:lang w:eastAsia="ru-RU"/>
        </w:rPr>
        <w:t>Новозыбковской городской администрации</w:t>
      </w:r>
      <w:r w:rsidRPr="00DB0948">
        <w:rPr>
          <w:rFonts w:ascii="Times New Roman" w:hAnsi="Times New Roman"/>
          <w:sz w:val="28"/>
          <w:szCs w:val="28"/>
          <w:lang w:eastAsia="ru-RU"/>
        </w:rPr>
        <w:t xml:space="preserve"> в пределах своей компетенции.</w:t>
      </w:r>
    </w:p>
    <w:p w:rsidR="00FB47F4" w:rsidRPr="00DB6206" w:rsidRDefault="00FB47F4" w:rsidP="00DB62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DB6206">
        <w:rPr>
          <w:rFonts w:ascii="Times New Roman" w:hAnsi="Times New Roman"/>
          <w:sz w:val="28"/>
          <w:szCs w:val="28"/>
          <w:lang w:eastAsia="ru-RU"/>
        </w:rPr>
        <w:t>.2.</w:t>
      </w:r>
      <w:r w:rsidRPr="00DB6206">
        <w:rPr>
          <w:rFonts w:ascii="Times New Roman" w:hAnsi="Times New Roman"/>
          <w:sz w:val="28"/>
          <w:szCs w:val="28"/>
          <w:lang w:eastAsia="ru-RU"/>
        </w:rPr>
        <w:tab/>
        <w:t>Органы управления образованием вправе приост</w:t>
      </w:r>
      <w:r>
        <w:rPr>
          <w:rFonts w:ascii="Times New Roman" w:hAnsi="Times New Roman"/>
          <w:sz w:val="28"/>
          <w:szCs w:val="28"/>
          <w:lang w:eastAsia="ru-RU"/>
        </w:rPr>
        <w:t xml:space="preserve">ановить деятельность Учреждения </w:t>
      </w:r>
      <w:r w:rsidRPr="00DB6206">
        <w:rPr>
          <w:rFonts w:ascii="Times New Roman" w:hAnsi="Times New Roman"/>
          <w:sz w:val="28"/>
          <w:szCs w:val="28"/>
          <w:lang w:eastAsia="ru-RU"/>
        </w:rPr>
        <w:t>по оказанию платных образовательн</w:t>
      </w:r>
      <w:r>
        <w:rPr>
          <w:rFonts w:ascii="Times New Roman" w:hAnsi="Times New Roman"/>
          <w:sz w:val="28"/>
          <w:szCs w:val="28"/>
          <w:lang w:eastAsia="ru-RU"/>
        </w:rPr>
        <w:t xml:space="preserve">ых услуг, если эта деятельность </w:t>
      </w:r>
      <w:r w:rsidRPr="00DB6206">
        <w:rPr>
          <w:rFonts w:ascii="Times New Roman" w:hAnsi="Times New Roman"/>
          <w:sz w:val="28"/>
          <w:szCs w:val="28"/>
          <w:lang w:eastAsia="ru-RU"/>
        </w:rPr>
        <w:t>осуществляется в ущерб основной деятельности.</w:t>
      </w:r>
    </w:p>
    <w:p w:rsidR="00FB47F4" w:rsidRPr="00DB6206" w:rsidRDefault="00FB47F4" w:rsidP="00DB62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DB6206">
        <w:rPr>
          <w:rFonts w:ascii="Times New Roman" w:hAnsi="Times New Roman"/>
          <w:sz w:val="28"/>
          <w:szCs w:val="28"/>
          <w:lang w:eastAsia="ru-RU"/>
        </w:rPr>
        <w:t xml:space="preserve">.3. Заведующий учреждением несет персональную ответственность за деятельность по </w:t>
      </w:r>
      <w:r>
        <w:rPr>
          <w:rFonts w:ascii="Times New Roman" w:hAnsi="Times New Roman"/>
          <w:sz w:val="28"/>
          <w:szCs w:val="28"/>
          <w:lang w:eastAsia="ru-RU"/>
        </w:rPr>
        <w:t xml:space="preserve">оказанию </w:t>
      </w:r>
      <w:r w:rsidRPr="00DB6206">
        <w:rPr>
          <w:rFonts w:ascii="Times New Roman" w:hAnsi="Times New Roman"/>
          <w:sz w:val="28"/>
          <w:szCs w:val="28"/>
          <w:lang w:eastAsia="ru-RU"/>
        </w:rPr>
        <w:t>платных образовательных услуг.</w:t>
      </w:r>
    </w:p>
    <w:p w:rsidR="00FB47F4" w:rsidRDefault="00FB47F4" w:rsidP="00B5596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FB47F4" w:rsidSect="00E768FD">
      <w:footerReference w:type="default" r:id="rId8"/>
      <w:pgSz w:w="11906" w:h="16838"/>
      <w:pgMar w:top="360" w:right="850" w:bottom="18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E92" w:rsidRDefault="00820E92" w:rsidP="00623F2E">
      <w:pPr>
        <w:spacing w:after="0" w:line="240" w:lineRule="auto"/>
      </w:pPr>
      <w:r>
        <w:separator/>
      </w:r>
    </w:p>
  </w:endnote>
  <w:endnote w:type="continuationSeparator" w:id="0">
    <w:p w:rsidR="00820E92" w:rsidRDefault="00820E92" w:rsidP="0062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7F4" w:rsidRDefault="00820E92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538E2">
      <w:rPr>
        <w:noProof/>
      </w:rPr>
      <w:t>1</w:t>
    </w:r>
    <w:r>
      <w:rPr>
        <w:noProof/>
      </w:rPr>
      <w:fldChar w:fldCharType="end"/>
    </w:r>
  </w:p>
  <w:p w:rsidR="00FB47F4" w:rsidRDefault="00FB47F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E92" w:rsidRDefault="00820E92" w:rsidP="00623F2E">
      <w:pPr>
        <w:spacing w:after="0" w:line="240" w:lineRule="auto"/>
      </w:pPr>
      <w:r>
        <w:separator/>
      </w:r>
    </w:p>
  </w:footnote>
  <w:footnote w:type="continuationSeparator" w:id="0">
    <w:p w:rsidR="00820E92" w:rsidRDefault="00820E92" w:rsidP="0062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328E1DC"/>
    <w:lvl w:ilvl="0">
      <w:numFmt w:val="bullet"/>
      <w:lvlText w:val="*"/>
      <w:lvlJc w:val="left"/>
    </w:lvl>
  </w:abstractNum>
  <w:abstractNum w:abstractNumId="1">
    <w:nsid w:val="062E45D1"/>
    <w:multiLevelType w:val="singleLevel"/>
    <w:tmpl w:val="6E0C1E36"/>
    <w:lvl w:ilvl="0">
      <w:start w:val="4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">
    <w:nsid w:val="0829389B"/>
    <w:multiLevelType w:val="singleLevel"/>
    <w:tmpl w:val="86E43ED0"/>
    <w:lvl w:ilvl="0">
      <w:start w:val="2"/>
      <w:numFmt w:val="decimal"/>
      <w:lvlText w:val="5.%1."/>
      <w:legacy w:legacy="1" w:legacySpace="0" w:legacyIndent="440"/>
      <w:lvlJc w:val="left"/>
      <w:rPr>
        <w:rFonts w:ascii="Times New Roman" w:hAnsi="Times New Roman" w:cs="Times New Roman" w:hint="default"/>
      </w:rPr>
    </w:lvl>
  </w:abstractNum>
  <w:abstractNum w:abstractNumId="3">
    <w:nsid w:val="0CB11F02"/>
    <w:multiLevelType w:val="singleLevel"/>
    <w:tmpl w:val="718205EE"/>
    <w:lvl w:ilvl="0">
      <w:start w:val="6"/>
      <w:numFmt w:val="decimal"/>
      <w:lvlText w:val="1.%1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4">
    <w:nsid w:val="0D2F6A03"/>
    <w:multiLevelType w:val="singleLevel"/>
    <w:tmpl w:val="8C869650"/>
    <w:lvl w:ilvl="0">
      <w:start w:val="2"/>
      <w:numFmt w:val="decimal"/>
      <w:lvlText w:val="4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5">
    <w:nsid w:val="0F056CED"/>
    <w:multiLevelType w:val="singleLevel"/>
    <w:tmpl w:val="301AE09E"/>
    <w:lvl w:ilvl="0">
      <w:start w:val="9"/>
      <w:numFmt w:val="decimal"/>
      <w:lvlText w:val="3.%1."/>
      <w:legacy w:legacy="1" w:legacySpace="0" w:legacyIndent="512"/>
      <w:lvlJc w:val="left"/>
      <w:rPr>
        <w:rFonts w:ascii="Times New Roman" w:hAnsi="Times New Roman" w:cs="Times New Roman" w:hint="default"/>
      </w:rPr>
    </w:lvl>
  </w:abstractNum>
  <w:abstractNum w:abstractNumId="6">
    <w:nsid w:val="1A5D2475"/>
    <w:multiLevelType w:val="singleLevel"/>
    <w:tmpl w:val="CF22E5BC"/>
    <w:lvl w:ilvl="0">
      <w:start w:val="11"/>
      <w:numFmt w:val="decimal"/>
      <w:lvlText w:val="3.%1."/>
      <w:legacy w:legacy="1" w:legacySpace="0" w:legacyIndent="584"/>
      <w:lvlJc w:val="left"/>
      <w:rPr>
        <w:rFonts w:ascii="Times New Roman" w:hAnsi="Times New Roman" w:cs="Times New Roman" w:hint="default"/>
      </w:rPr>
    </w:lvl>
  </w:abstractNum>
  <w:abstractNum w:abstractNumId="7">
    <w:nsid w:val="28575DC9"/>
    <w:multiLevelType w:val="singleLevel"/>
    <w:tmpl w:val="4DD68482"/>
    <w:lvl w:ilvl="0">
      <w:start w:val="2"/>
      <w:numFmt w:val="decimal"/>
      <w:lvlText w:val="1.%1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8">
    <w:nsid w:val="2B0A49D0"/>
    <w:multiLevelType w:val="singleLevel"/>
    <w:tmpl w:val="56603A70"/>
    <w:lvl w:ilvl="0">
      <w:start w:val="8"/>
      <w:numFmt w:val="decimal"/>
      <w:lvlText w:val="3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9">
    <w:nsid w:val="30085067"/>
    <w:multiLevelType w:val="singleLevel"/>
    <w:tmpl w:val="8438F282"/>
    <w:lvl w:ilvl="0">
      <w:start w:val="7"/>
      <w:numFmt w:val="decimal"/>
      <w:lvlText w:val="4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abstractNum w:abstractNumId="10">
    <w:nsid w:val="55B07849"/>
    <w:multiLevelType w:val="singleLevel"/>
    <w:tmpl w:val="9F18C39E"/>
    <w:lvl w:ilvl="0">
      <w:start w:val="3"/>
      <w:numFmt w:val="decimal"/>
      <w:lvlText w:val="6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1">
    <w:nsid w:val="599D1CED"/>
    <w:multiLevelType w:val="singleLevel"/>
    <w:tmpl w:val="AF54C5E2"/>
    <w:lvl w:ilvl="0">
      <w:start w:val="4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2">
    <w:nsid w:val="7041351A"/>
    <w:multiLevelType w:val="hybridMultilevel"/>
    <w:tmpl w:val="C93A7152"/>
    <w:lvl w:ilvl="0" w:tplc="A95843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5C302F"/>
    <w:multiLevelType w:val="singleLevel"/>
    <w:tmpl w:val="6BD661D2"/>
    <w:lvl w:ilvl="0">
      <w:start w:val="4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4">
    <w:nsid w:val="73235EEA"/>
    <w:multiLevelType w:val="singleLevel"/>
    <w:tmpl w:val="0DBC270A"/>
    <w:lvl w:ilvl="0">
      <w:start w:val="6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5">
    <w:nsid w:val="776369F8"/>
    <w:multiLevelType w:val="singleLevel"/>
    <w:tmpl w:val="16EA97DA"/>
    <w:lvl w:ilvl="0">
      <w:start w:val="4"/>
      <w:numFmt w:val="decimal"/>
      <w:lvlText w:val="1.%1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abstractNum w:abstractNumId="16">
    <w:nsid w:val="7DBB49EE"/>
    <w:multiLevelType w:val="singleLevel"/>
    <w:tmpl w:val="F9CCBDE6"/>
    <w:lvl w:ilvl="0">
      <w:start w:val="1"/>
      <w:numFmt w:val="decimal"/>
      <w:lvlText w:val="6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num w:numId="1">
    <w:abstractNumId w:val="7"/>
    <w:lvlOverride w:ilvl="0">
      <w:startOverride w:val="2"/>
    </w:lvlOverride>
  </w:num>
  <w:num w:numId="2">
    <w:abstractNumId w:val="15"/>
    <w:lvlOverride w:ilvl="0">
      <w:startOverride w:val="4"/>
    </w:lvlOverride>
  </w:num>
  <w:num w:numId="3">
    <w:abstractNumId w:val="3"/>
    <w:lvlOverride w:ilvl="0">
      <w:startOverride w:val="6"/>
    </w:lvlOverride>
  </w:num>
  <w:num w:numId="4">
    <w:abstractNumId w:val="0"/>
    <w:lvlOverride w:ilvl="0">
      <w:lvl w:ilvl="0">
        <w:numFmt w:val="bullet"/>
        <w:lvlText w:val="-"/>
        <w:legacy w:legacy="1" w:legacySpace="0" w:legacyIndent="137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29"/>
        <w:lvlJc w:val="left"/>
        <w:rPr>
          <w:rFonts w:ascii="Times New Roman" w:hAnsi="Times New Roman" w:hint="default"/>
        </w:rPr>
      </w:lvl>
    </w:lvlOverride>
  </w:num>
  <w:num w:numId="6">
    <w:abstractNumId w:val="13"/>
    <w:lvlOverride w:ilvl="0">
      <w:startOverride w:val="4"/>
    </w:lvlOverride>
  </w:num>
  <w:num w:numId="7">
    <w:abstractNumId w:val="5"/>
    <w:lvlOverride w:ilvl="0">
      <w:startOverride w:val="9"/>
    </w:lvlOverride>
  </w:num>
  <w:num w:numId="8">
    <w:abstractNumId w:val="11"/>
    <w:lvlOverride w:ilvl="0">
      <w:startOverride w:val="4"/>
    </w:lvlOverride>
  </w:num>
  <w:num w:numId="9">
    <w:abstractNumId w:val="14"/>
    <w:lvlOverride w:ilvl="0">
      <w:startOverride w:val="6"/>
    </w:lvlOverride>
  </w:num>
  <w:num w:numId="10">
    <w:abstractNumId w:val="2"/>
    <w:lvlOverride w:ilvl="0">
      <w:startOverride w:val="2"/>
    </w:lvlOverride>
  </w:num>
  <w:num w:numId="11">
    <w:abstractNumId w:val="16"/>
    <w:lvlOverride w:ilvl="0">
      <w:startOverride w:val="1"/>
    </w:lvlOverride>
  </w:num>
  <w:num w:numId="12">
    <w:abstractNumId w:val="10"/>
    <w:lvlOverride w:ilvl="0">
      <w:startOverride w:val="3"/>
    </w:lvlOverride>
  </w:num>
  <w:num w:numId="13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237"/>
        <w:lvlJc w:val="left"/>
        <w:rPr>
          <w:rFonts w:ascii="Times New Roman" w:hAnsi="Times New Roman" w:hint="default"/>
        </w:rPr>
      </w:lvl>
    </w:lvlOverride>
  </w:num>
  <w:num w:numId="15">
    <w:abstractNumId w:val="8"/>
    <w:lvlOverride w:ilvl="0">
      <w:startOverride w:val="8"/>
    </w:lvlOverride>
  </w:num>
  <w:num w:numId="16">
    <w:abstractNumId w:val="6"/>
    <w:lvlOverride w:ilvl="0">
      <w:startOverride w:val="11"/>
    </w:lvlOverride>
  </w:num>
  <w:num w:numId="17">
    <w:abstractNumId w:val="4"/>
    <w:lvlOverride w:ilvl="0">
      <w:startOverride w:val="2"/>
    </w:lvlOverride>
  </w:num>
  <w:num w:numId="18">
    <w:abstractNumId w:val="1"/>
    <w:lvlOverride w:ilvl="0">
      <w:startOverride w:val="4"/>
    </w:lvlOverride>
  </w:num>
  <w:num w:numId="19">
    <w:abstractNumId w:val="9"/>
    <w:lvlOverride w:ilvl="0">
      <w:startOverride w:val="7"/>
    </w:lvlOverride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0642"/>
    <w:rsid w:val="0000605C"/>
    <w:rsid w:val="00040170"/>
    <w:rsid w:val="000538E2"/>
    <w:rsid w:val="00054621"/>
    <w:rsid w:val="000639FF"/>
    <w:rsid w:val="00065B23"/>
    <w:rsid w:val="000A67FC"/>
    <w:rsid w:val="000C6F10"/>
    <w:rsid w:val="000D1BAF"/>
    <w:rsid w:val="000D44EB"/>
    <w:rsid w:val="000E7521"/>
    <w:rsid w:val="00105F7E"/>
    <w:rsid w:val="00125C9A"/>
    <w:rsid w:val="00127DB0"/>
    <w:rsid w:val="001334D3"/>
    <w:rsid w:val="001849FC"/>
    <w:rsid w:val="001C3BDC"/>
    <w:rsid w:val="001D05FD"/>
    <w:rsid w:val="001D31A6"/>
    <w:rsid w:val="001D3768"/>
    <w:rsid w:val="001F44EB"/>
    <w:rsid w:val="00206CF2"/>
    <w:rsid w:val="00216E11"/>
    <w:rsid w:val="00220F19"/>
    <w:rsid w:val="002436FD"/>
    <w:rsid w:val="002446B4"/>
    <w:rsid w:val="0028465E"/>
    <w:rsid w:val="002870F9"/>
    <w:rsid w:val="00294153"/>
    <w:rsid w:val="00297F09"/>
    <w:rsid w:val="002A0BDA"/>
    <w:rsid w:val="002A2121"/>
    <w:rsid w:val="002D4FC9"/>
    <w:rsid w:val="002D6886"/>
    <w:rsid w:val="002F2938"/>
    <w:rsid w:val="00365D8F"/>
    <w:rsid w:val="00367F81"/>
    <w:rsid w:val="003A220B"/>
    <w:rsid w:val="003A593D"/>
    <w:rsid w:val="003D48AF"/>
    <w:rsid w:val="003E21EA"/>
    <w:rsid w:val="003E74CA"/>
    <w:rsid w:val="00423BB8"/>
    <w:rsid w:val="00464DBE"/>
    <w:rsid w:val="004C07A7"/>
    <w:rsid w:val="004C3399"/>
    <w:rsid w:val="004D19B8"/>
    <w:rsid w:val="00520FAD"/>
    <w:rsid w:val="00522D6A"/>
    <w:rsid w:val="0052459D"/>
    <w:rsid w:val="00535B1C"/>
    <w:rsid w:val="00566565"/>
    <w:rsid w:val="0059538C"/>
    <w:rsid w:val="00595931"/>
    <w:rsid w:val="005C05A7"/>
    <w:rsid w:val="005C55A7"/>
    <w:rsid w:val="005D13F0"/>
    <w:rsid w:val="005D32B3"/>
    <w:rsid w:val="005E405C"/>
    <w:rsid w:val="005F5E06"/>
    <w:rsid w:val="0060788F"/>
    <w:rsid w:val="00614304"/>
    <w:rsid w:val="00623F2E"/>
    <w:rsid w:val="00631A1F"/>
    <w:rsid w:val="00640BCB"/>
    <w:rsid w:val="006D3E47"/>
    <w:rsid w:val="006D5939"/>
    <w:rsid w:val="006F185D"/>
    <w:rsid w:val="00702401"/>
    <w:rsid w:val="0070615E"/>
    <w:rsid w:val="0073233A"/>
    <w:rsid w:val="00737FEE"/>
    <w:rsid w:val="00753FF7"/>
    <w:rsid w:val="00767CAC"/>
    <w:rsid w:val="007B46FC"/>
    <w:rsid w:val="007C47CF"/>
    <w:rsid w:val="00820E92"/>
    <w:rsid w:val="00821759"/>
    <w:rsid w:val="00830440"/>
    <w:rsid w:val="00845169"/>
    <w:rsid w:val="008454A5"/>
    <w:rsid w:val="0085646B"/>
    <w:rsid w:val="008A2E9D"/>
    <w:rsid w:val="009029AA"/>
    <w:rsid w:val="00904483"/>
    <w:rsid w:val="00925092"/>
    <w:rsid w:val="00974B97"/>
    <w:rsid w:val="00994FE5"/>
    <w:rsid w:val="009A3876"/>
    <w:rsid w:val="009B0919"/>
    <w:rsid w:val="009B6527"/>
    <w:rsid w:val="009D1862"/>
    <w:rsid w:val="009D647B"/>
    <w:rsid w:val="009E0642"/>
    <w:rsid w:val="00A10A42"/>
    <w:rsid w:val="00A36D8C"/>
    <w:rsid w:val="00A70544"/>
    <w:rsid w:val="00A83E21"/>
    <w:rsid w:val="00A860F1"/>
    <w:rsid w:val="00A93129"/>
    <w:rsid w:val="00AA5C48"/>
    <w:rsid w:val="00AA7E24"/>
    <w:rsid w:val="00AF534D"/>
    <w:rsid w:val="00B20A85"/>
    <w:rsid w:val="00B32B3E"/>
    <w:rsid w:val="00B45CC9"/>
    <w:rsid w:val="00B55962"/>
    <w:rsid w:val="00B57B46"/>
    <w:rsid w:val="00B84F0C"/>
    <w:rsid w:val="00B92DE1"/>
    <w:rsid w:val="00B96F55"/>
    <w:rsid w:val="00B97D67"/>
    <w:rsid w:val="00BA2A95"/>
    <w:rsid w:val="00BA4DCA"/>
    <w:rsid w:val="00BC0276"/>
    <w:rsid w:val="00BD0106"/>
    <w:rsid w:val="00BE4606"/>
    <w:rsid w:val="00BE633A"/>
    <w:rsid w:val="00C41C9B"/>
    <w:rsid w:val="00C45F91"/>
    <w:rsid w:val="00C602C7"/>
    <w:rsid w:val="00C972BB"/>
    <w:rsid w:val="00CC0FA6"/>
    <w:rsid w:val="00CD777C"/>
    <w:rsid w:val="00CF10EB"/>
    <w:rsid w:val="00CF2EA5"/>
    <w:rsid w:val="00D04C4F"/>
    <w:rsid w:val="00D127FE"/>
    <w:rsid w:val="00D37DAB"/>
    <w:rsid w:val="00D66D2D"/>
    <w:rsid w:val="00D81B4F"/>
    <w:rsid w:val="00DB0948"/>
    <w:rsid w:val="00DB3102"/>
    <w:rsid w:val="00DB3A0D"/>
    <w:rsid w:val="00DB6206"/>
    <w:rsid w:val="00DC5EE8"/>
    <w:rsid w:val="00DE4A37"/>
    <w:rsid w:val="00DE520A"/>
    <w:rsid w:val="00DE7687"/>
    <w:rsid w:val="00E30492"/>
    <w:rsid w:val="00E31089"/>
    <w:rsid w:val="00E768FD"/>
    <w:rsid w:val="00E872F5"/>
    <w:rsid w:val="00E90AB9"/>
    <w:rsid w:val="00EA6420"/>
    <w:rsid w:val="00EB5F53"/>
    <w:rsid w:val="00ED5191"/>
    <w:rsid w:val="00ED5EF8"/>
    <w:rsid w:val="00F02464"/>
    <w:rsid w:val="00F5502E"/>
    <w:rsid w:val="00F62AFC"/>
    <w:rsid w:val="00F637F3"/>
    <w:rsid w:val="00F83F9B"/>
    <w:rsid w:val="00F85C5E"/>
    <w:rsid w:val="00FA1C3A"/>
    <w:rsid w:val="00FB102A"/>
    <w:rsid w:val="00FB1973"/>
    <w:rsid w:val="00FB47F4"/>
    <w:rsid w:val="00FB58C3"/>
    <w:rsid w:val="00FD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docId w15:val="{F3EAE7D1-BB13-42A5-AB3B-D66F9D6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64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2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623F2E"/>
    <w:rPr>
      <w:rFonts w:cs="Times New Roman"/>
    </w:rPr>
  </w:style>
  <w:style w:type="paragraph" w:styleId="a5">
    <w:name w:val="footer"/>
    <w:basedOn w:val="a"/>
    <w:link w:val="a6"/>
    <w:uiPriority w:val="99"/>
    <w:rsid w:val="0062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623F2E"/>
    <w:rPr>
      <w:rFonts w:cs="Times New Roman"/>
    </w:rPr>
  </w:style>
  <w:style w:type="character" w:styleId="a7">
    <w:name w:val="Hyperlink"/>
    <w:uiPriority w:val="99"/>
    <w:rsid w:val="00E768FD"/>
    <w:rPr>
      <w:rFonts w:cs="Times New Roman"/>
      <w:color w:val="0000FF"/>
      <w:u w:val="single"/>
    </w:rPr>
  </w:style>
  <w:style w:type="paragraph" w:customStyle="1" w:styleId="Style2">
    <w:name w:val="Style2"/>
    <w:basedOn w:val="a"/>
    <w:uiPriority w:val="99"/>
    <w:rsid w:val="00520FAD"/>
    <w:pPr>
      <w:widowControl w:val="0"/>
      <w:autoSpaceDE w:val="0"/>
      <w:autoSpaceDN w:val="0"/>
      <w:adjustRightInd w:val="0"/>
      <w:spacing w:after="0" w:line="310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520FAD"/>
    <w:rPr>
      <w:rFonts w:ascii="Times New Roman" w:hAnsi="Times New Roman"/>
      <w:sz w:val="22"/>
    </w:rPr>
  </w:style>
  <w:style w:type="paragraph" w:customStyle="1" w:styleId="Default">
    <w:name w:val="Default"/>
    <w:uiPriority w:val="99"/>
    <w:rsid w:val="00520F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97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zakonrf.info/zakon-ob-obrazovanii-v-r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1579</Words>
  <Characters>9006</Characters>
  <Application>Microsoft Office Word</Application>
  <DocSecurity>0</DocSecurity>
  <Lines>75</Lines>
  <Paragraphs>21</Paragraphs>
  <ScaleCrop>false</ScaleCrop>
  <Company/>
  <LinksUpToDate>false</LinksUpToDate>
  <CharactersWithSpaces>10564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 дошкольное образовательное учреждение  « Детский сад №17 комбинированного вида»</dc:title>
  <dc:subject/>
  <dc:creator>nadzor</dc:creator>
  <cp:keywords/>
  <dc:description/>
  <cp:lastModifiedBy>Пользователь</cp:lastModifiedBy>
  <cp:revision>12</cp:revision>
  <cp:lastPrinted>2023-10-27T12:47:00Z</cp:lastPrinted>
  <dcterms:created xsi:type="dcterms:W3CDTF">2018-05-18T09:17:00Z</dcterms:created>
  <dcterms:modified xsi:type="dcterms:W3CDTF">2025-09-15T13:51:00Z</dcterms:modified>
</cp:coreProperties>
</file>